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A" w:rsidRPr="002A0E48" w:rsidRDefault="00686E32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3919" behindDoc="1" locked="0" layoutInCell="1" allowOverlap="1">
            <wp:simplePos x="0" y="0"/>
            <wp:positionH relativeFrom="page">
              <wp:posOffset>921385</wp:posOffset>
            </wp:positionH>
            <wp:positionV relativeFrom="page">
              <wp:posOffset>588644</wp:posOffset>
            </wp:positionV>
            <wp:extent cx="828675" cy="828675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3943" behindDoc="1" locked="0" layoutInCell="1" allowOverlap="1">
            <wp:simplePos x="0" y="0"/>
            <wp:positionH relativeFrom="page">
              <wp:posOffset>322808</wp:posOffset>
            </wp:positionH>
            <wp:positionV relativeFrom="page">
              <wp:posOffset>318261</wp:posOffset>
            </wp:positionV>
            <wp:extent cx="6932955" cy="10051313"/>
            <wp:effectExtent l="0" t="0" r="0" b="0"/>
            <wp:wrapNone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95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spacing w:before="1"/>
        <w:rPr>
          <w:sz w:val="27"/>
          <w:lang w:val="ru-RU"/>
        </w:rPr>
      </w:pPr>
    </w:p>
    <w:p w:rsidR="00CB122A" w:rsidRPr="002A0E48" w:rsidRDefault="00686E32">
      <w:pPr>
        <w:spacing w:before="80"/>
        <w:ind w:left="3420" w:right="738" w:hanging="1182"/>
        <w:rPr>
          <w:b/>
          <w:i/>
          <w:sz w:val="48"/>
          <w:lang w:val="ru-RU"/>
        </w:rPr>
      </w:pPr>
      <w:r w:rsidRPr="002A0E48">
        <w:rPr>
          <w:b/>
          <w:i/>
          <w:color w:val="FF0000"/>
          <w:sz w:val="48"/>
          <w:lang w:val="ru-RU"/>
        </w:rPr>
        <w:t>Рекомендации для родителей по о</w:t>
      </w:r>
      <w:r w:rsidRPr="002A0E48">
        <w:rPr>
          <w:b/>
          <w:i/>
          <w:color w:val="FF0000"/>
          <w:sz w:val="48"/>
          <w:lang w:val="ru-RU"/>
        </w:rPr>
        <w:t>бучению детей ПДД</w:t>
      </w:r>
    </w:p>
    <w:p w:rsidR="00CB122A" w:rsidRDefault="00686E32">
      <w:pPr>
        <w:pStyle w:val="a4"/>
        <w:numPr>
          <w:ilvl w:val="0"/>
          <w:numId w:val="3"/>
        </w:numPr>
        <w:tabs>
          <w:tab w:val="left" w:pos="492"/>
        </w:tabs>
        <w:spacing w:before="271"/>
        <w:ind w:right="102" w:firstLine="0"/>
        <w:jc w:val="both"/>
        <w:rPr>
          <w:sz w:val="32"/>
        </w:rPr>
      </w:pPr>
      <w:r w:rsidRPr="002A0E48">
        <w:rPr>
          <w:sz w:val="32"/>
          <w:lang w:val="ru-RU"/>
        </w:rPr>
        <w:t xml:space="preserve">Выходить из дома следует заблаговременно – так, чтобы остался резерв времени. </w:t>
      </w:r>
      <w:r>
        <w:rPr>
          <w:sz w:val="32"/>
        </w:rPr>
        <w:t>Ребенок должен привыкнуть ходить по дороге не спеша.</w:t>
      </w:r>
    </w:p>
    <w:p w:rsidR="00CB122A" w:rsidRPr="002A0E48" w:rsidRDefault="00686E32">
      <w:pPr>
        <w:pStyle w:val="a4"/>
        <w:numPr>
          <w:ilvl w:val="0"/>
          <w:numId w:val="3"/>
        </w:numPr>
        <w:tabs>
          <w:tab w:val="left" w:pos="470"/>
        </w:tabs>
        <w:spacing w:before="281"/>
        <w:ind w:right="110" w:firstLine="0"/>
        <w:jc w:val="both"/>
        <w:rPr>
          <w:sz w:val="32"/>
          <w:lang w:val="ru-RU"/>
        </w:rPr>
      </w:pPr>
      <w:r w:rsidRPr="002A0E48">
        <w:rPr>
          <w:sz w:val="32"/>
          <w:lang w:val="ru-RU"/>
        </w:rPr>
        <w:t>Увидев автобус на остановке на противоположной стороне улицы, не спешите, не бегите к нему через дорогу. Об</w:t>
      </w:r>
      <w:r w:rsidRPr="002A0E48">
        <w:rPr>
          <w:sz w:val="32"/>
          <w:lang w:val="ru-RU"/>
        </w:rPr>
        <w:t>ъясните ребенку, что  это опасно. Можно попасть под колеса движущегося</w:t>
      </w:r>
      <w:r w:rsidRPr="002A0E48">
        <w:rPr>
          <w:spacing w:val="-26"/>
          <w:sz w:val="32"/>
          <w:lang w:val="ru-RU"/>
        </w:rPr>
        <w:t xml:space="preserve"> </w:t>
      </w:r>
      <w:r w:rsidRPr="002A0E48">
        <w:rPr>
          <w:sz w:val="32"/>
          <w:lang w:val="ru-RU"/>
        </w:rPr>
        <w:t>автомобиля.</w:t>
      </w:r>
    </w:p>
    <w:p w:rsidR="00CB122A" w:rsidRPr="002A0E48" w:rsidRDefault="00686E32">
      <w:pPr>
        <w:pStyle w:val="a4"/>
        <w:numPr>
          <w:ilvl w:val="0"/>
          <w:numId w:val="3"/>
        </w:numPr>
        <w:tabs>
          <w:tab w:val="left" w:pos="590"/>
        </w:tabs>
        <w:spacing w:before="281"/>
        <w:ind w:right="109" w:firstLine="0"/>
        <w:jc w:val="both"/>
        <w:rPr>
          <w:sz w:val="32"/>
          <w:lang w:val="ru-RU"/>
        </w:rPr>
      </w:pPr>
      <w:r w:rsidRPr="002A0E48">
        <w:rPr>
          <w:sz w:val="32"/>
          <w:lang w:val="ru-RU"/>
        </w:rPr>
        <w:t>Покажите ребенку переход. Следите за тем, как переходите проезжую часть: не наискосок, а строго перпендикулярно. Ребенок должен осознать, что это делается для лучшего наблюдения за дорогой.</w:t>
      </w:r>
    </w:p>
    <w:p w:rsidR="00CB122A" w:rsidRPr="002A0E48" w:rsidRDefault="00686E32">
      <w:pPr>
        <w:pStyle w:val="a4"/>
        <w:numPr>
          <w:ilvl w:val="0"/>
          <w:numId w:val="3"/>
        </w:numPr>
        <w:tabs>
          <w:tab w:val="left" w:pos="547"/>
        </w:tabs>
        <w:spacing w:before="285" w:line="237" w:lineRule="auto"/>
        <w:ind w:right="109" w:firstLine="0"/>
        <w:jc w:val="both"/>
        <w:rPr>
          <w:sz w:val="32"/>
          <w:lang w:val="ru-RU"/>
        </w:rPr>
      </w:pPr>
      <w:r w:rsidRPr="002A0E48">
        <w:rPr>
          <w:sz w:val="32"/>
          <w:lang w:val="ru-RU"/>
        </w:rPr>
        <w:t>Там где есть светофор, переходите улицу строго по зеленому сигналу.</w:t>
      </w:r>
    </w:p>
    <w:p w:rsidR="00CB122A" w:rsidRPr="002A0E48" w:rsidRDefault="00686E32">
      <w:pPr>
        <w:pStyle w:val="Heading5"/>
        <w:ind w:left="627" w:right="626"/>
        <w:rPr>
          <w:lang w:val="ru-RU"/>
        </w:rPr>
      </w:pPr>
      <w:r w:rsidRPr="002A0E48">
        <w:rPr>
          <w:color w:val="003300"/>
          <w:lang w:val="ru-RU"/>
        </w:rPr>
        <w:t>Переход через проезжую часть, где нет светофора.</w:t>
      </w:r>
    </w:p>
    <w:p w:rsidR="00CB122A" w:rsidRPr="002A0E48" w:rsidRDefault="00686E32">
      <w:pPr>
        <w:pStyle w:val="a4"/>
        <w:numPr>
          <w:ilvl w:val="0"/>
          <w:numId w:val="2"/>
        </w:numPr>
        <w:tabs>
          <w:tab w:val="left" w:pos="499"/>
        </w:tabs>
        <w:spacing w:before="273"/>
        <w:ind w:right="108" w:firstLine="0"/>
        <w:jc w:val="both"/>
        <w:rPr>
          <w:sz w:val="32"/>
          <w:lang w:val="ru-RU"/>
        </w:rPr>
      </w:pPr>
      <w:r w:rsidRPr="002A0E48">
        <w:rPr>
          <w:sz w:val="32"/>
          <w:lang w:val="ru-RU"/>
        </w:rPr>
        <w:t>Во время прогулок и по дороге в детский сад, школу и обратно приучайте ребенка останавливаться, приблизившись к проезжей части дороги. Оста</w:t>
      </w:r>
      <w:r w:rsidRPr="002A0E48">
        <w:rPr>
          <w:sz w:val="32"/>
          <w:lang w:val="ru-RU"/>
        </w:rPr>
        <w:t>новка позволит ему переключиться и оценить ситуацию. Это главное правило</w:t>
      </w:r>
      <w:r w:rsidRPr="002A0E48">
        <w:rPr>
          <w:spacing w:val="-11"/>
          <w:sz w:val="32"/>
          <w:lang w:val="ru-RU"/>
        </w:rPr>
        <w:t xml:space="preserve"> </w:t>
      </w:r>
      <w:r w:rsidRPr="002A0E48">
        <w:rPr>
          <w:sz w:val="32"/>
          <w:lang w:val="ru-RU"/>
        </w:rPr>
        <w:t>пешехода.</w:t>
      </w:r>
    </w:p>
    <w:p w:rsidR="00CB122A" w:rsidRPr="002A0E48" w:rsidRDefault="00686E32">
      <w:pPr>
        <w:pStyle w:val="Heading5"/>
        <w:ind w:left="631" w:right="626"/>
        <w:rPr>
          <w:lang w:val="ru-RU"/>
        </w:rPr>
      </w:pPr>
      <w:r w:rsidRPr="002A0E48">
        <w:rPr>
          <w:color w:val="003300"/>
          <w:lang w:val="ru-RU"/>
        </w:rPr>
        <w:t>Запоминание дороги в детский сад, в школу и домой.</w:t>
      </w:r>
    </w:p>
    <w:p w:rsidR="00CB122A" w:rsidRPr="002A0E48" w:rsidRDefault="00CB122A">
      <w:pPr>
        <w:spacing w:before="274"/>
        <w:ind w:left="112" w:right="109" w:firstLine="477"/>
        <w:jc w:val="both"/>
        <w:rPr>
          <w:sz w:val="32"/>
          <w:lang w:val="ru-RU"/>
        </w:rPr>
      </w:pPr>
      <w:r w:rsidRPr="00CB12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5.5pt;margin-top:68.7pt;width:15.85pt;height:18.6pt;z-index:-11560;mso-position-horizontal-relative:page" filled="f" stroked="f">
            <v:textbox inset="0,0,0,0">
              <w:txbxContent>
                <w:p w:rsidR="00CB122A" w:rsidRDefault="00686E32">
                  <w:pPr>
                    <w:spacing w:before="3"/>
                    <w:ind w:left="4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686E32" w:rsidRPr="002A0E48">
        <w:rPr>
          <w:sz w:val="32"/>
          <w:lang w:val="ru-RU"/>
        </w:rPr>
        <w:t>Во время движения по улице показывайте ребенку дорожные знаки, объясняйте их название и назначение. Покажите все виды</w:t>
      </w:r>
      <w:r w:rsidR="00686E32" w:rsidRPr="002A0E48">
        <w:rPr>
          <w:sz w:val="32"/>
          <w:lang w:val="ru-RU"/>
        </w:rPr>
        <w:t xml:space="preserve"> пешеходных переходов. Обратите внимание на сигналы светофора, объясните значение каждого из них. Покажите наличие магазинов аптек, остановок маршрутного транспорта, название</w:t>
      </w:r>
      <w:r w:rsidR="00686E32" w:rsidRPr="002A0E48">
        <w:rPr>
          <w:spacing w:val="-15"/>
          <w:sz w:val="32"/>
          <w:lang w:val="ru-RU"/>
        </w:rPr>
        <w:t xml:space="preserve"> </w:t>
      </w:r>
      <w:r w:rsidR="00686E32" w:rsidRPr="002A0E48">
        <w:rPr>
          <w:sz w:val="32"/>
          <w:lang w:val="ru-RU"/>
        </w:rPr>
        <w:t>улиц.</w:t>
      </w:r>
    </w:p>
    <w:p w:rsidR="00CB122A" w:rsidRPr="002A0E48" w:rsidRDefault="00686E32">
      <w:pPr>
        <w:spacing w:before="290"/>
        <w:ind w:left="112" w:right="107"/>
        <w:jc w:val="both"/>
        <w:rPr>
          <w:b/>
          <w:i/>
          <w:sz w:val="36"/>
          <w:lang w:val="ru-RU"/>
        </w:rPr>
      </w:pPr>
      <w:r w:rsidRPr="002A0E48">
        <w:rPr>
          <w:b/>
          <w:i/>
          <w:color w:val="0000CC"/>
          <w:sz w:val="36"/>
          <w:lang w:val="ru-RU"/>
        </w:rPr>
        <w:t xml:space="preserve">Помните! Ребёнок учится законом дорог, беря пример с членов семьи и других </w:t>
      </w:r>
      <w:r w:rsidRPr="002A0E48">
        <w:rPr>
          <w:b/>
          <w:i/>
          <w:color w:val="0000CC"/>
          <w:sz w:val="36"/>
          <w:lang w:val="ru-RU"/>
        </w:rPr>
        <w:t>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CB122A" w:rsidRPr="002A0E48" w:rsidRDefault="00686E32">
      <w:pPr>
        <w:pStyle w:val="Heading5"/>
        <w:spacing w:before="277"/>
        <w:ind w:left="170"/>
        <w:jc w:val="both"/>
        <w:rPr>
          <w:lang w:val="ru-RU"/>
        </w:rPr>
      </w:pPr>
      <w:r w:rsidRPr="002A0E48">
        <w:rPr>
          <w:color w:val="FF3300"/>
          <w:lang w:val="ru-RU"/>
        </w:rPr>
        <w:t>СОХРАНИМ ЖИЗНЬ И ЗДОРОВЬЕ НАШИХ ДЕТЕЙ!!!!!!</w:t>
      </w:r>
    </w:p>
    <w:p w:rsidR="00CB122A" w:rsidRPr="002A0E48" w:rsidRDefault="00CB122A">
      <w:pPr>
        <w:jc w:val="both"/>
        <w:rPr>
          <w:lang w:val="ru-RU"/>
        </w:rPr>
        <w:sectPr w:rsidR="00CB122A" w:rsidRPr="002A0E48">
          <w:headerReference w:type="default" r:id="rId9"/>
          <w:pgSz w:w="11910" w:h="16840"/>
          <w:pgMar w:top="0" w:right="600" w:bottom="280" w:left="1340" w:header="0" w:footer="0" w:gutter="0"/>
          <w:cols w:space="720"/>
        </w:sectPr>
      </w:pPr>
    </w:p>
    <w:p w:rsidR="00CB122A" w:rsidRPr="002A0E48" w:rsidRDefault="00686E32">
      <w:pPr>
        <w:pStyle w:val="a3"/>
        <w:rPr>
          <w:b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3967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588644</wp:posOffset>
            </wp:positionV>
            <wp:extent cx="828675" cy="828675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3991" behindDoc="1" locked="0" layoutInCell="1" allowOverlap="1">
            <wp:simplePos x="0" y="0"/>
            <wp:positionH relativeFrom="page">
              <wp:posOffset>322808</wp:posOffset>
            </wp:positionH>
            <wp:positionV relativeFrom="page">
              <wp:posOffset>318261</wp:posOffset>
            </wp:positionV>
            <wp:extent cx="6910095" cy="10051313"/>
            <wp:effectExtent l="0" t="0" r="0" b="0"/>
            <wp:wrapNone/>
            <wp:docPr id="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09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22A" w:rsidRPr="002A0E48" w:rsidRDefault="00CB122A">
      <w:pPr>
        <w:pStyle w:val="a3"/>
        <w:rPr>
          <w:b/>
          <w:sz w:val="20"/>
          <w:lang w:val="ru-RU"/>
        </w:rPr>
      </w:pPr>
    </w:p>
    <w:p w:rsidR="00CB122A" w:rsidRPr="002A0E48" w:rsidRDefault="00CB122A">
      <w:pPr>
        <w:pStyle w:val="a3"/>
        <w:rPr>
          <w:b/>
          <w:sz w:val="20"/>
          <w:lang w:val="ru-RU"/>
        </w:rPr>
      </w:pPr>
    </w:p>
    <w:p w:rsidR="00CB122A" w:rsidRPr="002A0E48" w:rsidRDefault="00CB122A">
      <w:pPr>
        <w:pStyle w:val="a3"/>
        <w:spacing w:before="1"/>
        <w:rPr>
          <w:b/>
          <w:sz w:val="18"/>
          <w:lang w:val="ru-RU"/>
        </w:rPr>
      </w:pPr>
    </w:p>
    <w:p w:rsidR="00CB122A" w:rsidRPr="002A0E48" w:rsidRDefault="00686E32">
      <w:pPr>
        <w:spacing w:before="81"/>
        <w:ind w:left="2803" w:right="1291"/>
        <w:jc w:val="center"/>
        <w:rPr>
          <w:b/>
          <w:sz w:val="40"/>
          <w:lang w:val="ru-RU"/>
        </w:rPr>
      </w:pPr>
      <w:r w:rsidRPr="002A0E48">
        <w:rPr>
          <w:b/>
          <w:color w:val="FF0000"/>
          <w:sz w:val="44"/>
          <w:lang w:val="ru-RU"/>
        </w:rPr>
        <w:t xml:space="preserve">Причины детского дорожно- транспортного травматизма </w:t>
      </w:r>
      <w:r w:rsidRPr="002A0E48">
        <w:rPr>
          <w:b/>
          <w:color w:val="FF0000"/>
          <w:sz w:val="40"/>
          <w:lang w:val="ru-RU"/>
        </w:rPr>
        <w:t>(для родителей).</w:t>
      </w:r>
    </w:p>
    <w:p w:rsidR="00CB122A" w:rsidRPr="002A0E48" w:rsidRDefault="00CB122A">
      <w:pPr>
        <w:pStyle w:val="a3"/>
        <w:spacing w:before="11"/>
        <w:rPr>
          <w:b/>
          <w:sz w:val="19"/>
          <w:lang w:val="ru-RU"/>
        </w:rPr>
      </w:pPr>
    </w:p>
    <w:p w:rsidR="00CB122A" w:rsidRDefault="00686E32">
      <w:pPr>
        <w:pStyle w:val="a4"/>
        <w:numPr>
          <w:ilvl w:val="0"/>
          <w:numId w:val="1"/>
        </w:numPr>
        <w:tabs>
          <w:tab w:val="left" w:pos="324"/>
        </w:tabs>
        <w:spacing w:before="85"/>
        <w:ind w:firstLine="0"/>
        <w:rPr>
          <w:sz w:val="28"/>
        </w:rPr>
      </w:pPr>
      <w:r>
        <w:rPr>
          <w:sz w:val="36"/>
        </w:rPr>
        <w:t>Неумение</w:t>
      </w:r>
      <w:r>
        <w:rPr>
          <w:spacing w:val="-4"/>
          <w:sz w:val="36"/>
        </w:rPr>
        <w:t xml:space="preserve"> </w:t>
      </w:r>
      <w:r>
        <w:rPr>
          <w:sz w:val="36"/>
        </w:rPr>
        <w:t>наблюдать.</w:t>
      </w:r>
    </w:p>
    <w:p w:rsidR="00CB122A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 w:line="413" w:lineRule="exact"/>
        <w:ind w:left="383" w:hanging="271"/>
        <w:rPr>
          <w:sz w:val="36"/>
        </w:rPr>
      </w:pPr>
      <w:r>
        <w:rPr>
          <w:sz w:val="36"/>
        </w:rPr>
        <w:t>Невнимательность.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line="413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Недостаточный надзор взрослых за поведением</w:t>
      </w:r>
      <w:r w:rsidRPr="002A0E48">
        <w:rPr>
          <w:spacing w:val="-10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детей.</w:t>
      </w:r>
    </w:p>
    <w:p w:rsidR="00CB122A" w:rsidRPr="002A0E48" w:rsidRDefault="00CB122A">
      <w:pPr>
        <w:pStyle w:val="a3"/>
        <w:spacing w:before="8"/>
        <w:rPr>
          <w:lang w:val="ru-RU"/>
        </w:rPr>
      </w:pPr>
    </w:p>
    <w:p w:rsidR="00CB122A" w:rsidRPr="002A0E48" w:rsidRDefault="00686E32">
      <w:pPr>
        <w:spacing w:line="457" w:lineRule="exact"/>
        <w:ind w:left="112"/>
        <w:rPr>
          <w:b/>
          <w:sz w:val="40"/>
          <w:lang w:val="ru-RU"/>
        </w:rPr>
      </w:pPr>
      <w:r w:rsidRPr="002A0E48">
        <w:rPr>
          <w:b/>
          <w:color w:val="006600"/>
          <w:sz w:val="40"/>
          <w:lang w:val="ru-RU"/>
        </w:rPr>
        <w:t>При выходе из дома:</w:t>
      </w:r>
    </w:p>
    <w:p w:rsidR="00CB122A" w:rsidRPr="002A0E48" w:rsidRDefault="00686E32">
      <w:pPr>
        <w:pStyle w:val="a3"/>
        <w:ind w:left="112" w:right="407"/>
        <w:rPr>
          <w:lang w:val="ru-RU"/>
        </w:rPr>
      </w:pPr>
      <w:r w:rsidRPr="002A0E48">
        <w:rPr>
          <w:lang w:val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оглядитесь– нет ли опасности.</w:t>
      </w:r>
    </w:p>
    <w:p w:rsidR="00CB122A" w:rsidRPr="002A0E48" w:rsidRDefault="00CB122A">
      <w:pPr>
        <w:pStyle w:val="a3"/>
        <w:rPr>
          <w:sz w:val="37"/>
          <w:lang w:val="ru-RU"/>
        </w:rPr>
      </w:pPr>
    </w:p>
    <w:p w:rsidR="00CB122A" w:rsidRDefault="00686E32">
      <w:pPr>
        <w:pStyle w:val="Heading4"/>
        <w:spacing w:before="1" w:line="455" w:lineRule="exact"/>
      </w:pPr>
      <w:r>
        <w:rPr>
          <w:color w:val="006600"/>
        </w:rPr>
        <w:t>При движении по тротуар</w:t>
      </w:r>
      <w:r>
        <w:rPr>
          <w:color w:val="006600"/>
        </w:rPr>
        <w:t>у:</w:t>
      </w:r>
    </w:p>
    <w:p w:rsidR="00CB122A" w:rsidRDefault="00686E32">
      <w:pPr>
        <w:pStyle w:val="a4"/>
        <w:numPr>
          <w:ilvl w:val="0"/>
          <w:numId w:val="1"/>
        </w:numPr>
        <w:tabs>
          <w:tab w:val="left" w:pos="384"/>
        </w:tabs>
        <w:spacing w:line="409" w:lineRule="exact"/>
        <w:ind w:left="383" w:hanging="271"/>
        <w:rPr>
          <w:sz w:val="36"/>
        </w:rPr>
      </w:pPr>
      <w:r>
        <w:rPr>
          <w:sz w:val="36"/>
        </w:rPr>
        <w:t>Придерживайтесь правой</w:t>
      </w:r>
      <w:r>
        <w:rPr>
          <w:spacing w:val="-7"/>
          <w:sz w:val="36"/>
        </w:rPr>
        <w:t xml:space="preserve"> </w:t>
      </w:r>
      <w:r>
        <w:rPr>
          <w:sz w:val="36"/>
        </w:rPr>
        <w:t>стороны.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 w:line="413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Взрослый должен находиться со стороны проезжей</w:t>
      </w:r>
      <w:r w:rsidRPr="002A0E48">
        <w:rPr>
          <w:spacing w:val="-3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части.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214" w:firstLine="0"/>
        <w:rPr>
          <w:sz w:val="36"/>
          <w:lang w:val="ru-RU"/>
        </w:rPr>
      </w:pPr>
      <w:r w:rsidRPr="002A0E48">
        <w:rPr>
          <w:sz w:val="36"/>
          <w:lang w:val="ru-RU"/>
        </w:rPr>
        <w:t>Если тротуар находится рядом с дорогой, родители должны держать ребенка за</w:t>
      </w:r>
      <w:r w:rsidRPr="002A0E48">
        <w:rPr>
          <w:spacing w:val="-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руку.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98" w:firstLine="0"/>
        <w:rPr>
          <w:sz w:val="36"/>
          <w:lang w:val="ru-RU"/>
        </w:rPr>
      </w:pPr>
      <w:r w:rsidRPr="002A0E48">
        <w:rPr>
          <w:sz w:val="36"/>
          <w:lang w:val="ru-RU"/>
        </w:rPr>
        <w:t>Приучите ребенка, идя по тротуару, внимательно</w:t>
      </w:r>
      <w:r w:rsidRPr="002A0E48">
        <w:rPr>
          <w:spacing w:val="-1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наблюдать за выездом машин со</w:t>
      </w:r>
      <w:r w:rsidRPr="002A0E48">
        <w:rPr>
          <w:spacing w:val="-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двора.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48" w:firstLine="0"/>
        <w:rPr>
          <w:sz w:val="36"/>
          <w:lang w:val="ru-RU"/>
        </w:rPr>
      </w:pPr>
      <w:r w:rsidRPr="002A0E48">
        <w:rPr>
          <w:sz w:val="36"/>
          <w:lang w:val="ru-RU"/>
        </w:rPr>
        <w:t>Не приучайте детей выходить на проезжую часть, коляски и санки везите только по</w:t>
      </w:r>
      <w:r w:rsidRPr="002A0E48">
        <w:rPr>
          <w:spacing w:val="-7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тротуару.</w:t>
      </w:r>
    </w:p>
    <w:p w:rsidR="00CB122A" w:rsidRPr="002A0E48" w:rsidRDefault="00CB122A">
      <w:pPr>
        <w:pStyle w:val="a3"/>
        <w:spacing w:before="10"/>
        <w:rPr>
          <w:lang w:val="ru-RU"/>
        </w:rPr>
      </w:pPr>
    </w:p>
    <w:p w:rsidR="00CB122A" w:rsidRDefault="00686E32">
      <w:pPr>
        <w:pStyle w:val="Heading4"/>
        <w:spacing w:line="455" w:lineRule="exact"/>
      </w:pPr>
      <w:r>
        <w:rPr>
          <w:color w:val="006600"/>
        </w:rPr>
        <w:t>Готовясь перейти дорогу:</w:t>
      </w:r>
    </w:p>
    <w:p w:rsidR="00CB122A" w:rsidRDefault="00686E32">
      <w:pPr>
        <w:pStyle w:val="a4"/>
        <w:numPr>
          <w:ilvl w:val="0"/>
          <w:numId w:val="1"/>
        </w:numPr>
        <w:tabs>
          <w:tab w:val="left" w:pos="384"/>
        </w:tabs>
        <w:spacing w:line="409" w:lineRule="exact"/>
        <w:ind w:left="383" w:hanging="271"/>
        <w:rPr>
          <w:sz w:val="36"/>
        </w:rPr>
      </w:pPr>
      <w:r>
        <w:rPr>
          <w:sz w:val="36"/>
        </w:rPr>
        <w:t>Остановитесь, осмотрите проезжую</w:t>
      </w:r>
      <w:r>
        <w:rPr>
          <w:spacing w:val="-10"/>
          <w:sz w:val="36"/>
        </w:rPr>
        <w:t xml:space="preserve"> </w:t>
      </w:r>
      <w:r>
        <w:rPr>
          <w:sz w:val="36"/>
        </w:rPr>
        <w:t>часть.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 w:line="413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Развивайте у ребенка наблюдательность за</w:t>
      </w:r>
      <w:r w:rsidRPr="002A0E48">
        <w:rPr>
          <w:spacing w:val="-9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дорогой.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32" w:firstLine="0"/>
        <w:rPr>
          <w:sz w:val="36"/>
          <w:lang w:val="ru-RU"/>
        </w:rPr>
      </w:pPr>
      <w:r w:rsidRPr="002A0E48">
        <w:rPr>
          <w:sz w:val="36"/>
          <w:lang w:val="ru-RU"/>
        </w:rPr>
        <w:t>Подчеркивайте свои движения: поворот головы для ос</w:t>
      </w:r>
      <w:r w:rsidRPr="002A0E48">
        <w:rPr>
          <w:sz w:val="36"/>
          <w:lang w:val="ru-RU"/>
        </w:rPr>
        <w:t>мотра дороги.</w:t>
      </w:r>
    </w:p>
    <w:p w:rsidR="00CB122A" w:rsidRPr="002A0E48" w:rsidRDefault="00686E32">
      <w:pPr>
        <w:pStyle w:val="a3"/>
        <w:ind w:left="112" w:right="821" w:firstLine="273"/>
        <w:rPr>
          <w:lang w:val="ru-RU"/>
        </w:rPr>
      </w:pPr>
      <w:r w:rsidRPr="002A0E48">
        <w:rPr>
          <w:lang w:val="ru-RU"/>
        </w:rPr>
        <w:t>Остановку для осмотра дороги, остановку для пропуска автомобилей.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2240" w:firstLine="0"/>
        <w:rPr>
          <w:sz w:val="36"/>
          <w:lang w:val="ru-RU"/>
        </w:rPr>
      </w:pPr>
      <w:r w:rsidRPr="002A0E48">
        <w:rPr>
          <w:sz w:val="36"/>
          <w:lang w:val="ru-RU"/>
        </w:rPr>
        <w:t>Учите ребенка всматриваться вдаль, различать приближающиеся</w:t>
      </w:r>
      <w:r w:rsidRPr="002A0E48">
        <w:rPr>
          <w:spacing w:val="-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машины.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 w:line="413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Не стойте с ребенком на краю</w:t>
      </w:r>
      <w:r w:rsidRPr="002A0E48">
        <w:rPr>
          <w:spacing w:val="-11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тротуара.</w:t>
      </w:r>
    </w:p>
    <w:p w:rsidR="00CB122A" w:rsidRPr="002A0E48" w:rsidRDefault="00CB122A">
      <w:pPr>
        <w:spacing w:line="413" w:lineRule="exact"/>
        <w:rPr>
          <w:sz w:val="36"/>
          <w:lang w:val="ru-RU"/>
        </w:rPr>
        <w:sectPr w:rsidR="00CB122A" w:rsidRPr="002A0E48">
          <w:pgSz w:w="11910" w:h="16840"/>
          <w:pgMar w:top="0" w:right="740" w:bottom="280" w:left="1340" w:header="0" w:footer="0" w:gutter="0"/>
          <w:cols w:space="720"/>
        </w:sectPr>
      </w:pPr>
    </w:p>
    <w:p w:rsidR="00CB122A" w:rsidRPr="002A0E48" w:rsidRDefault="00686E32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4015" behindDoc="1" locked="0" layoutInCell="1" allowOverlap="1">
            <wp:simplePos x="0" y="0"/>
            <wp:positionH relativeFrom="page">
              <wp:posOffset>322808</wp:posOffset>
            </wp:positionH>
            <wp:positionV relativeFrom="page">
              <wp:posOffset>318261</wp:posOffset>
            </wp:positionV>
            <wp:extent cx="6932955" cy="10051313"/>
            <wp:effectExtent l="0" t="0" r="0" b="0"/>
            <wp:wrapNone/>
            <wp:docPr id="7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95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spacing w:before="1"/>
        <w:rPr>
          <w:sz w:val="17"/>
          <w:lang w:val="ru-RU"/>
        </w:rPr>
      </w:pP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85"/>
        <w:ind w:right="690" w:firstLine="0"/>
        <w:rPr>
          <w:sz w:val="36"/>
          <w:lang w:val="ru-RU"/>
        </w:rPr>
      </w:pPr>
      <w:r w:rsidRPr="002A0E48">
        <w:rPr>
          <w:sz w:val="36"/>
          <w:lang w:val="ru-RU"/>
        </w:rPr>
        <w:t>Обратите внимание ребенка на транспортное средство, готовящееся к повороту, расскажите о сигналах указателей поворота у</w:t>
      </w:r>
      <w:r w:rsidRPr="002A0E48">
        <w:rPr>
          <w:spacing w:val="-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машин.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811" w:firstLine="0"/>
        <w:rPr>
          <w:sz w:val="36"/>
          <w:lang w:val="ru-RU"/>
        </w:rPr>
      </w:pPr>
      <w:r w:rsidRPr="002A0E48">
        <w:rPr>
          <w:sz w:val="36"/>
          <w:lang w:val="ru-RU"/>
        </w:rPr>
        <w:t>Покажите, как транспортное средство останавливается у перехода, как оно движется по</w:t>
      </w:r>
      <w:r w:rsidRPr="002A0E48">
        <w:rPr>
          <w:spacing w:val="-9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инерции.</w:t>
      </w:r>
    </w:p>
    <w:p w:rsidR="00CB122A" w:rsidRPr="002A0E48" w:rsidRDefault="00CB122A">
      <w:pPr>
        <w:pStyle w:val="a3"/>
        <w:spacing w:before="5"/>
        <w:rPr>
          <w:lang w:val="ru-RU"/>
        </w:rPr>
      </w:pPr>
    </w:p>
    <w:p w:rsidR="00CB122A" w:rsidRDefault="00686E32">
      <w:pPr>
        <w:pStyle w:val="Heading4"/>
        <w:spacing w:line="457" w:lineRule="exact"/>
        <w:rPr>
          <w:b w:val="0"/>
        </w:rPr>
      </w:pPr>
      <w:r>
        <w:rPr>
          <w:color w:val="006600"/>
        </w:rPr>
        <w:t>При переходе проезжей части</w:t>
      </w:r>
      <w:r>
        <w:rPr>
          <w:b w:val="0"/>
          <w:color w:val="006600"/>
        </w:rPr>
        <w:t>: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94" w:firstLine="0"/>
        <w:rPr>
          <w:sz w:val="36"/>
          <w:lang w:val="ru-RU"/>
        </w:rPr>
      </w:pPr>
      <w:r w:rsidRPr="002A0E48">
        <w:rPr>
          <w:sz w:val="36"/>
          <w:lang w:val="ru-RU"/>
        </w:rPr>
        <w:t>Перехо</w:t>
      </w:r>
      <w:r w:rsidRPr="002A0E48">
        <w:rPr>
          <w:sz w:val="36"/>
          <w:lang w:val="ru-RU"/>
        </w:rPr>
        <w:t>дите дорогу только по пешеходному переходу или на перекрестке.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2"/>
        <w:ind w:right="555" w:firstLine="0"/>
        <w:rPr>
          <w:sz w:val="36"/>
          <w:lang w:val="ru-RU"/>
        </w:rPr>
      </w:pPr>
      <w:r w:rsidRPr="002A0E48">
        <w:rPr>
          <w:sz w:val="36"/>
          <w:lang w:val="ru-RU"/>
        </w:rPr>
        <w:t>Идите только на зеленый сигнал светофора, даже если нет машин.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line="413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Выходя на проезжую часть, прекращайте</w:t>
      </w:r>
      <w:r w:rsidRPr="002A0E48">
        <w:rPr>
          <w:spacing w:val="-8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разговоры.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 w:line="413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Не спешите, не бегите, переходите дорогу</w:t>
      </w:r>
      <w:r w:rsidRPr="002A0E48">
        <w:rPr>
          <w:spacing w:val="-15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размеренно.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265" w:firstLine="0"/>
        <w:rPr>
          <w:sz w:val="36"/>
          <w:lang w:val="ru-RU"/>
        </w:rPr>
      </w:pPr>
      <w:r w:rsidRPr="002A0E48">
        <w:rPr>
          <w:sz w:val="36"/>
          <w:lang w:val="ru-RU"/>
        </w:rPr>
        <w:t>Не переходите улицу под углом, объясните ребенку, что так хуже видно</w:t>
      </w:r>
      <w:r w:rsidRPr="002A0E48">
        <w:rPr>
          <w:spacing w:val="-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дорогу.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13" w:firstLine="0"/>
        <w:rPr>
          <w:sz w:val="36"/>
          <w:lang w:val="ru-RU"/>
        </w:rPr>
      </w:pPr>
      <w:r w:rsidRPr="002A0E48">
        <w:rPr>
          <w:sz w:val="36"/>
          <w:lang w:val="ru-RU"/>
        </w:rPr>
        <w:t>Не выходите на проезжую часть с ребенком из-за транспорта или кустов, не осмотрев предварительно</w:t>
      </w:r>
      <w:r w:rsidRPr="002A0E48">
        <w:rPr>
          <w:spacing w:val="-10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улицу.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526" w:firstLine="0"/>
        <w:jc w:val="both"/>
        <w:rPr>
          <w:sz w:val="36"/>
          <w:lang w:val="ru-RU"/>
        </w:rPr>
      </w:pPr>
      <w:r w:rsidRPr="002A0E48">
        <w:rPr>
          <w:sz w:val="36"/>
          <w:lang w:val="ru-RU"/>
        </w:rPr>
        <w:t>Не торопитесь перейти дорогу, если на другой стороне вы увидели друзей, нуж</w:t>
      </w:r>
      <w:r w:rsidRPr="002A0E48">
        <w:rPr>
          <w:sz w:val="36"/>
          <w:lang w:val="ru-RU"/>
        </w:rPr>
        <w:t>ный автобус, приучите ребенка, что</w:t>
      </w:r>
      <w:r w:rsidRPr="002A0E48">
        <w:rPr>
          <w:spacing w:val="-14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это опасно.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/>
        <w:ind w:right="1217" w:firstLine="0"/>
        <w:rPr>
          <w:sz w:val="36"/>
          <w:lang w:val="ru-RU"/>
        </w:rPr>
      </w:pPr>
      <w:r w:rsidRPr="002A0E48">
        <w:rPr>
          <w:sz w:val="36"/>
          <w:lang w:val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22" w:firstLine="0"/>
        <w:rPr>
          <w:sz w:val="36"/>
          <w:lang w:val="ru-RU"/>
        </w:rPr>
      </w:pPr>
      <w:r w:rsidRPr="002A0E48">
        <w:rPr>
          <w:sz w:val="36"/>
          <w:lang w:val="ru-RU"/>
        </w:rPr>
        <w:t>Объясните ребенку, что даже на дороге, где мало машин, переходить надо осторожно, так как машина мо</w:t>
      </w:r>
      <w:r w:rsidRPr="002A0E48">
        <w:rPr>
          <w:sz w:val="36"/>
          <w:lang w:val="ru-RU"/>
        </w:rPr>
        <w:t>жет выехать со двора, из</w:t>
      </w:r>
      <w:r w:rsidRPr="002A0E48">
        <w:rPr>
          <w:spacing w:val="-3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переулка.</w:t>
      </w:r>
    </w:p>
    <w:p w:rsidR="00CB122A" w:rsidRPr="002A0E48" w:rsidRDefault="00CB122A">
      <w:pPr>
        <w:pStyle w:val="a3"/>
        <w:spacing w:before="10"/>
        <w:rPr>
          <w:lang w:val="ru-RU"/>
        </w:rPr>
      </w:pPr>
    </w:p>
    <w:p w:rsidR="00CB122A" w:rsidRPr="002A0E48" w:rsidRDefault="00686E32">
      <w:pPr>
        <w:pStyle w:val="Heading4"/>
        <w:spacing w:line="456" w:lineRule="exact"/>
        <w:rPr>
          <w:lang w:val="ru-RU"/>
        </w:rPr>
      </w:pPr>
      <w:r w:rsidRPr="002A0E48">
        <w:rPr>
          <w:color w:val="006600"/>
          <w:lang w:val="ru-RU"/>
        </w:rPr>
        <w:t>При посадке и высадке из транспорта: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383" w:firstLine="0"/>
        <w:rPr>
          <w:sz w:val="36"/>
          <w:lang w:val="ru-RU"/>
        </w:rPr>
      </w:pPr>
      <w:r w:rsidRPr="002A0E48">
        <w:rPr>
          <w:sz w:val="36"/>
          <w:lang w:val="ru-RU"/>
        </w:rPr>
        <w:t>Выходите первыми, впереди ребенка, иначе ребенок может упасть, выбежать на проезжую</w:t>
      </w:r>
      <w:r w:rsidRPr="002A0E48">
        <w:rPr>
          <w:spacing w:val="-5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часть.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5"/>
        <w:ind w:right="1377" w:firstLine="0"/>
        <w:rPr>
          <w:sz w:val="36"/>
          <w:lang w:val="ru-RU"/>
        </w:rPr>
      </w:pPr>
      <w:r w:rsidRPr="002A0E48">
        <w:rPr>
          <w:sz w:val="36"/>
          <w:lang w:val="ru-RU"/>
        </w:rPr>
        <w:t>Подходите для посадки к двери только после полной остановки.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/>
        <w:ind w:right="1388" w:firstLine="0"/>
        <w:rPr>
          <w:sz w:val="36"/>
          <w:lang w:val="ru-RU"/>
        </w:rPr>
      </w:pPr>
      <w:r w:rsidRPr="002A0E48">
        <w:rPr>
          <w:sz w:val="36"/>
          <w:lang w:val="ru-RU"/>
        </w:rPr>
        <w:t>Не садитесь в транспорт в после</w:t>
      </w:r>
      <w:r w:rsidRPr="002A0E48">
        <w:rPr>
          <w:sz w:val="36"/>
          <w:lang w:val="ru-RU"/>
        </w:rPr>
        <w:t>дний момент</w:t>
      </w:r>
      <w:r w:rsidRPr="002A0E48">
        <w:rPr>
          <w:spacing w:val="-12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(может прищемить</w:t>
      </w:r>
      <w:r w:rsidRPr="002A0E48">
        <w:rPr>
          <w:spacing w:val="-3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дверями).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/>
        <w:ind w:right="589" w:firstLine="0"/>
        <w:rPr>
          <w:sz w:val="36"/>
          <w:lang w:val="ru-RU"/>
        </w:rPr>
      </w:pPr>
      <w:r w:rsidRPr="002A0E48">
        <w:rPr>
          <w:sz w:val="36"/>
          <w:lang w:val="ru-RU"/>
        </w:rPr>
        <w:t>Приучите ребенка быть внимательным в зоне остановки – это опасное место (плохой обзор дороги, пассажиры</w:t>
      </w:r>
      <w:r w:rsidRPr="002A0E48">
        <w:rPr>
          <w:spacing w:val="-6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могут</w:t>
      </w:r>
    </w:p>
    <w:p w:rsidR="00CB122A" w:rsidRPr="002A0E48" w:rsidRDefault="00CB122A">
      <w:pPr>
        <w:rPr>
          <w:sz w:val="36"/>
          <w:lang w:val="ru-RU"/>
        </w:rPr>
        <w:sectPr w:rsidR="00CB122A" w:rsidRPr="002A0E48">
          <w:pgSz w:w="11910" w:h="16840"/>
          <w:pgMar w:top="0" w:right="640" w:bottom="280" w:left="1340" w:header="0" w:footer="0" w:gutter="0"/>
          <w:cols w:space="720"/>
        </w:sectPr>
      </w:pPr>
    </w:p>
    <w:p w:rsidR="00CB122A" w:rsidRPr="002A0E48" w:rsidRDefault="00686E32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4039" behindDoc="1" locked="0" layoutInCell="1" allowOverlap="1">
            <wp:simplePos x="0" y="0"/>
            <wp:positionH relativeFrom="page">
              <wp:posOffset>845819</wp:posOffset>
            </wp:positionH>
            <wp:positionV relativeFrom="page">
              <wp:posOffset>3227704</wp:posOffset>
            </wp:positionV>
            <wp:extent cx="114300" cy="114300"/>
            <wp:effectExtent l="0" t="0" r="0" b="0"/>
            <wp:wrapNone/>
            <wp:docPr id="7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4063" behindDoc="1" locked="0" layoutInCell="1" allowOverlap="1">
            <wp:simplePos x="0" y="0"/>
            <wp:positionH relativeFrom="page">
              <wp:posOffset>322808</wp:posOffset>
            </wp:positionH>
            <wp:positionV relativeFrom="page">
              <wp:posOffset>318261</wp:posOffset>
            </wp:positionV>
            <wp:extent cx="6910095" cy="10051313"/>
            <wp:effectExtent l="0" t="0" r="0" b="0"/>
            <wp:wrapNone/>
            <wp:docPr id="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09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spacing w:before="1"/>
        <w:rPr>
          <w:sz w:val="17"/>
          <w:lang w:val="ru-RU"/>
        </w:rPr>
      </w:pPr>
    </w:p>
    <w:p w:rsidR="00CB122A" w:rsidRPr="002A0E48" w:rsidRDefault="00686E32">
      <w:pPr>
        <w:pStyle w:val="a3"/>
        <w:spacing w:before="85"/>
        <w:ind w:left="232"/>
        <w:rPr>
          <w:lang w:val="ru-RU"/>
        </w:rPr>
      </w:pPr>
      <w:r w:rsidRPr="002A0E48">
        <w:rPr>
          <w:lang w:val="ru-RU"/>
        </w:rPr>
        <w:t>вытолкнуть ребенка на дорогу).</w:t>
      </w:r>
    </w:p>
    <w:p w:rsidR="00CB122A" w:rsidRPr="002A0E48" w:rsidRDefault="00CB122A">
      <w:pPr>
        <w:pStyle w:val="a3"/>
        <w:spacing w:before="3"/>
        <w:rPr>
          <w:lang w:val="ru-RU"/>
        </w:rPr>
      </w:pPr>
    </w:p>
    <w:p w:rsidR="00CB122A" w:rsidRPr="002A0E48" w:rsidRDefault="00686E32">
      <w:pPr>
        <w:pStyle w:val="Heading4"/>
        <w:spacing w:line="457" w:lineRule="exact"/>
        <w:ind w:left="232"/>
        <w:rPr>
          <w:b w:val="0"/>
          <w:lang w:val="ru-RU"/>
        </w:rPr>
      </w:pPr>
      <w:r w:rsidRPr="002A0E48">
        <w:rPr>
          <w:color w:val="006600"/>
          <w:lang w:val="ru-RU"/>
        </w:rPr>
        <w:t>При ожидании транспорта</w:t>
      </w:r>
      <w:r w:rsidRPr="002A0E48">
        <w:rPr>
          <w:b w:val="0"/>
          <w:color w:val="006600"/>
          <w:lang w:val="ru-RU"/>
        </w:rPr>
        <w:t>:</w:t>
      </w:r>
    </w:p>
    <w:p w:rsidR="00CB122A" w:rsidRPr="002A0E48" w:rsidRDefault="00686E32">
      <w:pPr>
        <w:pStyle w:val="a3"/>
        <w:ind w:left="232" w:right="442"/>
        <w:rPr>
          <w:lang w:val="ru-RU"/>
        </w:rPr>
      </w:pPr>
      <w:r w:rsidRPr="002A0E48">
        <w:rPr>
          <w:lang w:val="ru-RU"/>
        </w:rPr>
        <w:t>* Стойте только на посадочных площадках, на тротуаре или обочине.</w:t>
      </w:r>
    </w:p>
    <w:p w:rsidR="00CB122A" w:rsidRPr="002A0E48" w:rsidRDefault="00CB122A">
      <w:pPr>
        <w:pStyle w:val="a3"/>
        <w:spacing w:before="9"/>
        <w:rPr>
          <w:lang w:val="ru-RU"/>
        </w:rPr>
      </w:pPr>
    </w:p>
    <w:p w:rsidR="00CB122A" w:rsidRPr="002A0E48" w:rsidRDefault="00686E32">
      <w:pPr>
        <w:spacing w:before="1"/>
        <w:ind w:left="2945" w:right="571" w:hanging="2113"/>
        <w:rPr>
          <w:b/>
          <w:sz w:val="44"/>
          <w:lang w:val="ru-RU"/>
        </w:rPr>
      </w:pPr>
      <w:r w:rsidRPr="002A0E48">
        <w:rPr>
          <w:b/>
          <w:color w:val="660033"/>
          <w:sz w:val="44"/>
          <w:lang w:val="ru-RU"/>
        </w:rPr>
        <w:t>Рекомендации по формированию навыков поведения на улицах:</w:t>
      </w:r>
    </w:p>
    <w:p w:rsidR="00CB122A" w:rsidRPr="002A0E48" w:rsidRDefault="00CB122A">
      <w:pPr>
        <w:pStyle w:val="a3"/>
        <w:rPr>
          <w:b/>
          <w:sz w:val="28"/>
          <w:lang w:val="ru-RU"/>
        </w:rPr>
      </w:pPr>
    </w:p>
    <w:p w:rsidR="00CB122A" w:rsidRPr="002A0E48" w:rsidRDefault="00686E32">
      <w:pPr>
        <w:pStyle w:val="a3"/>
        <w:spacing w:before="85"/>
        <w:ind w:left="112" w:right="1444" w:firstLine="228"/>
        <w:rPr>
          <w:lang w:val="ru-RU"/>
        </w:rPr>
      </w:pPr>
      <w:r w:rsidRPr="002A0E48">
        <w:rPr>
          <w:lang w:val="ru-RU"/>
        </w:rPr>
        <w:t>Навык переключения на улицу: подходя к дороге, остановитесь, осмотрите улицу в обоих направлениях.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1"/>
        <w:ind w:right="155" w:firstLine="0"/>
        <w:rPr>
          <w:sz w:val="36"/>
          <w:lang w:val="ru-RU"/>
        </w:rPr>
      </w:pPr>
      <w:r w:rsidRPr="002A0E48">
        <w:rPr>
          <w:sz w:val="36"/>
          <w:lang w:val="ru-RU"/>
        </w:rPr>
        <w:t>Навык спокойного, уверенного по</w:t>
      </w:r>
      <w:r w:rsidRPr="002A0E48">
        <w:rPr>
          <w:sz w:val="36"/>
          <w:lang w:val="ru-RU"/>
        </w:rPr>
        <w:t>ведения на улице: уходя из дома, не опаздывайте, выходите заблаговременно, чтобы при спокойной ходьбе иметь запас</w:t>
      </w:r>
      <w:r w:rsidRPr="002A0E48">
        <w:rPr>
          <w:spacing w:val="-5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времени.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294" w:firstLine="0"/>
        <w:rPr>
          <w:sz w:val="36"/>
          <w:lang w:val="ru-RU"/>
        </w:rPr>
      </w:pPr>
      <w:r w:rsidRPr="002A0E48">
        <w:rPr>
          <w:sz w:val="36"/>
          <w:lang w:val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3"/>
        <w:ind w:right="617" w:firstLine="0"/>
        <w:rPr>
          <w:sz w:val="36"/>
          <w:lang w:val="ru-RU"/>
        </w:rPr>
      </w:pPr>
      <w:r w:rsidRPr="002A0E48">
        <w:rPr>
          <w:sz w:val="36"/>
          <w:lang w:val="ru-RU"/>
        </w:rPr>
        <w:t>Навык предвидения опасности: ребенок должен видеть своими глазами, что за разными предметами на улице часто скрывается</w:t>
      </w:r>
      <w:r w:rsidRPr="002A0E48">
        <w:rPr>
          <w:spacing w:val="-1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опасность.</w:t>
      </w:r>
    </w:p>
    <w:p w:rsidR="00CB122A" w:rsidRPr="002A0E48" w:rsidRDefault="00CB122A">
      <w:pPr>
        <w:pStyle w:val="a3"/>
        <w:spacing w:before="8"/>
        <w:rPr>
          <w:lang w:val="ru-RU"/>
        </w:rPr>
      </w:pPr>
    </w:p>
    <w:p w:rsidR="00CB122A" w:rsidRPr="002A0E48" w:rsidRDefault="00686E32">
      <w:pPr>
        <w:pStyle w:val="Heading4"/>
        <w:ind w:right="493"/>
        <w:rPr>
          <w:lang w:val="ru-RU"/>
        </w:rPr>
      </w:pPr>
      <w:r w:rsidRPr="002A0E48">
        <w:rPr>
          <w:color w:val="FF3300"/>
          <w:u w:val="thick" w:color="FF3300"/>
          <w:lang w:val="ru-RU"/>
        </w:rPr>
        <w:t>Важно чтобы родители были примером для детей в соблюдении правил дорожного движения.</w:t>
      </w:r>
    </w:p>
    <w:p w:rsidR="00CB122A" w:rsidRPr="002A0E48" w:rsidRDefault="00CB122A">
      <w:pPr>
        <w:pStyle w:val="a3"/>
        <w:rPr>
          <w:b/>
          <w:sz w:val="28"/>
          <w:lang w:val="ru-RU"/>
        </w:rPr>
      </w:pP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85" w:line="414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Не спешите, переходите дорогу размеренн</w:t>
      </w:r>
      <w:r w:rsidRPr="002A0E48">
        <w:rPr>
          <w:sz w:val="36"/>
          <w:lang w:val="ru-RU"/>
        </w:rPr>
        <w:t>ым</w:t>
      </w:r>
      <w:r w:rsidRPr="002A0E48">
        <w:rPr>
          <w:spacing w:val="-11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шагом.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line="414" w:lineRule="exact"/>
        <w:ind w:left="383" w:hanging="271"/>
        <w:rPr>
          <w:sz w:val="36"/>
          <w:lang w:val="ru-RU"/>
        </w:rPr>
      </w:pPr>
      <w:r w:rsidRPr="002A0E48">
        <w:rPr>
          <w:sz w:val="36"/>
          <w:lang w:val="ru-RU"/>
        </w:rPr>
        <w:t>Выходя на проезжую часть дороги, прекратите</w:t>
      </w:r>
      <w:r w:rsidRPr="002A0E48">
        <w:rPr>
          <w:spacing w:val="-14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разговаривать</w:t>
      </w:r>
    </w:p>
    <w:p w:rsidR="00CB122A" w:rsidRPr="002A0E48" w:rsidRDefault="00686E32">
      <w:pPr>
        <w:pStyle w:val="a3"/>
        <w:spacing w:before="1"/>
        <w:ind w:left="112" w:right="995"/>
        <w:rPr>
          <w:lang w:val="ru-RU"/>
        </w:rPr>
      </w:pPr>
      <w:r w:rsidRPr="002A0E48">
        <w:rPr>
          <w:lang w:val="ru-RU"/>
        </w:rPr>
        <w:t>— ребёнок должен привыкнуть, что при переходе дороги нужно сосредоточиться.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306" w:firstLine="0"/>
        <w:rPr>
          <w:sz w:val="36"/>
          <w:lang w:val="ru-RU"/>
        </w:rPr>
      </w:pPr>
      <w:r w:rsidRPr="002A0E48">
        <w:rPr>
          <w:sz w:val="36"/>
          <w:lang w:val="ru-RU"/>
        </w:rPr>
        <w:t>Не переходите дорогу на красный или жёлтый сигнал светофора.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742" w:firstLine="0"/>
        <w:rPr>
          <w:sz w:val="36"/>
          <w:lang w:val="ru-RU"/>
        </w:rPr>
      </w:pPr>
      <w:r w:rsidRPr="002A0E48">
        <w:rPr>
          <w:sz w:val="36"/>
          <w:lang w:val="ru-RU"/>
        </w:rPr>
        <w:t>Переходите дорогу только в местах, обозначенных дор</w:t>
      </w:r>
      <w:r w:rsidRPr="002A0E48">
        <w:rPr>
          <w:sz w:val="36"/>
          <w:lang w:val="ru-RU"/>
        </w:rPr>
        <w:t>ожным знаком «Пешеходный</w:t>
      </w:r>
      <w:r w:rsidRPr="002A0E48">
        <w:rPr>
          <w:spacing w:val="-8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переход».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129" w:firstLine="0"/>
        <w:rPr>
          <w:sz w:val="36"/>
          <w:lang w:val="ru-RU"/>
        </w:rPr>
      </w:pPr>
      <w:r w:rsidRPr="002A0E48">
        <w:rPr>
          <w:sz w:val="36"/>
          <w:lang w:val="ru-RU"/>
        </w:rPr>
        <w:t>Из автобуса, троллейбуса, трамвая, такси выходите</w:t>
      </w:r>
      <w:r w:rsidRPr="002A0E48">
        <w:rPr>
          <w:spacing w:val="-15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первыми. В противном случае ребёнок может упасть или побежать на проезжую часть</w:t>
      </w:r>
      <w:r w:rsidRPr="002A0E48">
        <w:rPr>
          <w:spacing w:val="-4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дороги.</w:t>
      </w:r>
    </w:p>
    <w:p w:rsidR="00CB122A" w:rsidRPr="002A0E48" w:rsidRDefault="00CB122A">
      <w:pPr>
        <w:rPr>
          <w:sz w:val="36"/>
          <w:lang w:val="ru-RU"/>
        </w:rPr>
        <w:sectPr w:rsidR="00CB122A" w:rsidRPr="002A0E48">
          <w:pgSz w:w="11910" w:h="16840"/>
          <w:pgMar w:top="0" w:right="720" w:bottom="280" w:left="1220" w:header="0" w:footer="0" w:gutter="0"/>
          <w:cols w:space="720"/>
        </w:sectPr>
      </w:pPr>
    </w:p>
    <w:p w:rsidR="00CB122A" w:rsidRPr="002A0E48" w:rsidRDefault="00686E32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4087" behindDoc="1" locked="0" layoutInCell="1" allowOverlap="1">
            <wp:simplePos x="0" y="0"/>
            <wp:positionH relativeFrom="page">
              <wp:posOffset>322808</wp:posOffset>
            </wp:positionH>
            <wp:positionV relativeFrom="page">
              <wp:posOffset>318261</wp:posOffset>
            </wp:positionV>
            <wp:extent cx="6932955" cy="10051313"/>
            <wp:effectExtent l="0" t="0" r="0" b="0"/>
            <wp:wrapNone/>
            <wp:docPr id="7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95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rPr>
          <w:sz w:val="20"/>
          <w:lang w:val="ru-RU"/>
        </w:rPr>
      </w:pPr>
    </w:p>
    <w:p w:rsidR="00CB122A" w:rsidRPr="002A0E48" w:rsidRDefault="00CB122A">
      <w:pPr>
        <w:pStyle w:val="a3"/>
        <w:spacing w:before="1"/>
        <w:rPr>
          <w:sz w:val="17"/>
          <w:lang w:val="ru-RU"/>
        </w:rPr>
      </w:pP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85"/>
        <w:ind w:right="457" w:firstLine="0"/>
        <w:rPr>
          <w:sz w:val="36"/>
          <w:lang w:val="ru-RU"/>
        </w:rPr>
      </w:pPr>
      <w:r w:rsidRPr="002A0E48">
        <w:rPr>
          <w:sz w:val="36"/>
          <w:lang w:val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</w:t>
      </w:r>
      <w:r w:rsidRPr="002A0E48">
        <w:rPr>
          <w:spacing w:val="-10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т.д.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ind w:right="461" w:firstLine="0"/>
        <w:rPr>
          <w:sz w:val="36"/>
          <w:lang w:val="ru-RU"/>
        </w:rPr>
      </w:pPr>
      <w:r w:rsidRPr="002A0E48">
        <w:rPr>
          <w:sz w:val="36"/>
          <w:lang w:val="ru-RU"/>
        </w:rPr>
        <w:t>Не выходите с ребёнком из-за машины, кустов, не осмотрев предварительно дороги, — это тип</w:t>
      </w:r>
      <w:r w:rsidRPr="002A0E48">
        <w:rPr>
          <w:sz w:val="36"/>
          <w:lang w:val="ru-RU"/>
        </w:rPr>
        <w:t>ичная ошибка, и нельзя допускать, чтобы дети её</w:t>
      </w:r>
      <w:r w:rsidRPr="002A0E48">
        <w:rPr>
          <w:spacing w:val="-9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повторяли.</w:t>
      </w:r>
    </w:p>
    <w:p w:rsidR="00CB122A" w:rsidRPr="002A0E48" w:rsidRDefault="00686E32">
      <w:pPr>
        <w:pStyle w:val="a4"/>
        <w:numPr>
          <w:ilvl w:val="0"/>
          <w:numId w:val="1"/>
        </w:numPr>
        <w:tabs>
          <w:tab w:val="left" w:pos="384"/>
        </w:tabs>
        <w:spacing w:before="3"/>
        <w:ind w:right="967" w:firstLine="0"/>
        <w:rPr>
          <w:sz w:val="36"/>
          <w:lang w:val="ru-RU"/>
        </w:rPr>
      </w:pPr>
      <w:r w:rsidRPr="002A0E48">
        <w:rPr>
          <w:sz w:val="36"/>
          <w:lang w:val="ru-RU"/>
        </w:rPr>
        <w:t>Не разрешайте детям играть вблизи дорог и на проезжей части улицы.</w:t>
      </w:r>
    </w:p>
    <w:p w:rsidR="00CB122A" w:rsidRPr="002A0E48" w:rsidRDefault="00CB122A">
      <w:pPr>
        <w:pStyle w:val="a3"/>
        <w:spacing w:before="7"/>
        <w:rPr>
          <w:lang w:val="ru-RU"/>
        </w:rPr>
      </w:pPr>
    </w:p>
    <w:p w:rsidR="00CB122A" w:rsidRPr="002A0E48" w:rsidRDefault="00686E32">
      <w:pPr>
        <w:pStyle w:val="Heading3"/>
        <w:ind w:left="3607" w:right="1576" w:hanging="1890"/>
        <w:rPr>
          <w:b w:val="0"/>
          <w:lang w:val="ru-RU"/>
        </w:rPr>
      </w:pPr>
      <w:r w:rsidRPr="002A0E48">
        <w:rPr>
          <w:color w:val="660066"/>
          <w:lang w:val="ru-RU"/>
        </w:rPr>
        <w:t>Причины дорожно-транспортных происшествий</w:t>
      </w:r>
      <w:r w:rsidRPr="002A0E48">
        <w:rPr>
          <w:b w:val="0"/>
          <w:color w:val="660066"/>
          <w:lang w:val="ru-RU"/>
        </w:rPr>
        <w:t>.</w:t>
      </w:r>
    </w:p>
    <w:p w:rsidR="00CB122A" w:rsidRPr="002A0E48" w:rsidRDefault="00CB122A">
      <w:pPr>
        <w:pStyle w:val="a3"/>
        <w:spacing w:before="7"/>
        <w:rPr>
          <w:sz w:val="43"/>
          <w:lang w:val="ru-RU"/>
        </w:rPr>
      </w:pPr>
    </w:p>
    <w:p w:rsidR="00CB122A" w:rsidRPr="002A0E48" w:rsidRDefault="00686E32">
      <w:pPr>
        <w:pStyle w:val="a3"/>
        <w:ind w:left="232" w:right="101"/>
        <w:jc w:val="both"/>
        <w:rPr>
          <w:lang w:val="ru-RU"/>
        </w:rPr>
      </w:pPr>
      <w:r w:rsidRPr="002A0E48">
        <w:rPr>
          <w:lang w:val="ru-RU"/>
        </w:rPr>
        <w:t>Наиболее распространённые причины дорожно-транспортных происшествий:</w:t>
      </w:r>
    </w:p>
    <w:p w:rsidR="00CB122A" w:rsidRPr="002A0E48" w:rsidRDefault="00686E32">
      <w:pPr>
        <w:pStyle w:val="a4"/>
        <w:numPr>
          <w:ilvl w:val="1"/>
          <w:numId w:val="2"/>
        </w:numPr>
        <w:tabs>
          <w:tab w:val="left" w:pos="645"/>
        </w:tabs>
        <w:spacing w:before="1"/>
        <w:ind w:right="105" w:firstLine="0"/>
        <w:jc w:val="both"/>
        <w:rPr>
          <w:sz w:val="36"/>
          <w:lang w:val="ru-RU"/>
        </w:rPr>
      </w:pPr>
      <w:r w:rsidRPr="002A0E48">
        <w:rPr>
          <w:sz w:val="36"/>
          <w:lang w:val="ru-RU"/>
        </w:rPr>
        <w:t>Выход на проезжу</w:t>
      </w:r>
      <w:r w:rsidRPr="002A0E48">
        <w:rPr>
          <w:sz w:val="36"/>
          <w:lang w:val="ru-RU"/>
        </w:rPr>
        <w:t>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</w:t>
      </w:r>
      <w:r w:rsidRPr="002A0E48">
        <w:rPr>
          <w:sz w:val="36"/>
          <w:lang w:val="ru-RU"/>
        </w:rPr>
        <w:t xml:space="preserve"> и контролировать ситуацию слева и справа во время</w:t>
      </w:r>
      <w:r w:rsidRPr="002A0E48">
        <w:rPr>
          <w:spacing w:val="-8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движения).</w:t>
      </w:r>
    </w:p>
    <w:p w:rsidR="00CB122A" w:rsidRPr="002A0E48" w:rsidRDefault="00686E32">
      <w:pPr>
        <w:pStyle w:val="a4"/>
        <w:numPr>
          <w:ilvl w:val="1"/>
          <w:numId w:val="2"/>
        </w:numPr>
        <w:tabs>
          <w:tab w:val="left" w:pos="635"/>
        </w:tabs>
        <w:ind w:right="101" w:firstLine="0"/>
        <w:jc w:val="both"/>
        <w:rPr>
          <w:sz w:val="36"/>
          <w:lang w:val="ru-RU"/>
        </w:rPr>
      </w:pPr>
      <w:r w:rsidRPr="002A0E48">
        <w:rPr>
          <w:sz w:val="36"/>
          <w:lang w:val="ru-RU"/>
        </w:rPr>
        <w:t>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</w:t>
      </w:r>
      <w:r w:rsidRPr="002A0E48">
        <w:rPr>
          <w:spacing w:val="-4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сугробов).</w:t>
      </w:r>
    </w:p>
    <w:p w:rsidR="00CB122A" w:rsidRPr="002A0E48" w:rsidRDefault="00686E32">
      <w:pPr>
        <w:pStyle w:val="a4"/>
        <w:numPr>
          <w:ilvl w:val="1"/>
          <w:numId w:val="2"/>
        </w:numPr>
        <w:tabs>
          <w:tab w:val="left" w:pos="705"/>
        </w:tabs>
        <w:spacing w:before="3"/>
        <w:ind w:right="109" w:firstLine="0"/>
        <w:jc w:val="both"/>
        <w:rPr>
          <w:sz w:val="36"/>
          <w:lang w:val="ru-RU"/>
        </w:rPr>
      </w:pPr>
      <w:r w:rsidRPr="002A0E48">
        <w:rPr>
          <w:sz w:val="36"/>
          <w:lang w:val="ru-RU"/>
        </w:rPr>
        <w:t>Игра на проезже</w:t>
      </w:r>
      <w:r w:rsidRPr="002A0E48">
        <w:rPr>
          <w:sz w:val="36"/>
          <w:lang w:val="ru-RU"/>
        </w:rPr>
        <w:t>й части (наши дети привыкли, что вся свободная территория – место для</w:t>
      </w:r>
      <w:r w:rsidRPr="002A0E48">
        <w:rPr>
          <w:spacing w:val="-3"/>
          <w:sz w:val="36"/>
          <w:lang w:val="ru-RU"/>
        </w:rPr>
        <w:t xml:space="preserve"> </w:t>
      </w:r>
      <w:r w:rsidRPr="002A0E48">
        <w:rPr>
          <w:sz w:val="36"/>
          <w:lang w:val="ru-RU"/>
        </w:rPr>
        <w:t>игр).</w:t>
      </w:r>
    </w:p>
    <w:p w:rsidR="00CB122A" w:rsidRPr="004C6B05" w:rsidRDefault="00686E32" w:rsidP="004C6B05">
      <w:pPr>
        <w:pStyle w:val="a4"/>
        <w:numPr>
          <w:ilvl w:val="1"/>
          <w:numId w:val="2"/>
        </w:numPr>
        <w:tabs>
          <w:tab w:val="left" w:pos="753"/>
        </w:tabs>
        <w:spacing w:before="1"/>
        <w:ind w:right="103" w:firstLine="0"/>
        <w:jc w:val="both"/>
        <w:rPr>
          <w:b/>
          <w:sz w:val="36"/>
          <w:lang w:val="ru-RU"/>
        </w:rPr>
      </w:pPr>
      <w:r w:rsidRPr="004C6B05">
        <w:rPr>
          <w:sz w:val="36"/>
          <w:lang w:val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</w:t>
      </w:r>
      <w:r w:rsidR="004C6B05" w:rsidRPr="004C6B05">
        <w:rPr>
          <w:sz w:val="36"/>
          <w:lang w:val="ru-RU"/>
        </w:rPr>
        <w:t>.</w:t>
      </w:r>
    </w:p>
    <w:sectPr w:rsidR="00CB122A" w:rsidRPr="004C6B05" w:rsidSect="00CB122A">
      <w:pgSz w:w="11910" w:h="16840"/>
      <w:pgMar w:top="0" w:right="60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32" w:rsidRDefault="00686E32" w:rsidP="00CB122A">
      <w:r>
        <w:separator/>
      </w:r>
    </w:p>
  </w:endnote>
  <w:endnote w:type="continuationSeparator" w:id="1">
    <w:p w:rsidR="00686E32" w:rsidRDefault="00686E32" w:rsidP="00CB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32" w:rsidRDefault="00686E32" w:rsidP="00CB122A">
      <w:r>
        <w:separator/>
      </w:r>
    </w:p>
  </w:footnote>
  <w:footnote w:type="continuationSeparator" w:id="1">
    <w:p w:rsidR="00686E32" w:rsidRDefault="00686E32" w:rsidP="00CB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2A" w:rsidRDefault="00686E32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2291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3DB"/>
    <w:multiLevelType w:val="hybridMultilevel"/>
    <w:tmpl w:val="F6D86E30"/>
    <w:lvl w:ilvl="0" w:tplc="9FB8E808">
      <w:numFmt w:val="bullet"/>
      <w:lvlText w:val="●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3"/>
        <w:w w:val="99"/>
        <w:sz w:val="36"/>
        <w:szCs w:val="36"/>
      </w:rPr>
    </w:lvl>
    <w:lvl w:ilvl="1" w:tplc="2E6EBD2E">
      <w:numFmt w:val="bullet"/>
      <w:lvlText w:val="●"/>
      <w:lvlJc w:val="left"/>
      <w:pPr>
        <w:ind w:left="112" w:hanging="377"/>
      </w:pPr>
      <w:rPr>
        <w:rFonts w:ascii="Times New Roman" w:eastAsia="Times New Roman" w:hAnsi="Times New Roman" w:cs="Times New Roman" w:hint="default"/>
        <w:spacing w:val="-25"/>
        <w:w w:val="99"/>
        <w:sz w:val="36"/>
        <w:szCs w:val="36"/>
      </w:rPr>
    </w:lvl>
    <w:lvl w:ilvl="2" w:tplc="290ADD38">
      <w:numFmt w:val="bullet"/>
      <w:lvlText w:val="•"/>
      <w:lvlJc w:val="left"/>
      <w:pPr>
        <w:ind w:left="2089" w:hanging="377"/>
      </w:pPr>
      <w:rPr>
        <w:rFonts w:hint="default"/>
      </w:rPr>
    </w:lvl>
    <w:lvl w:ilvl="3" w:tplc="44F03D50">
      <w:numFmt w:val="bullet"/>
      <w:lvlText w:val="•"/>
      <w:lvlJc w:val="left"/>
      <w:pPr>
        <w:ind w:left="3073" w:hanging="377"/>
      </w:pPr>
      <w:rPr>
        <w:rFonts w:hint="default"/>
      </w:rPr>
    </w:lvl>
    <w:lvl w:ilvl="4" w:tplc="806E6F4A">
      <w:numFmt w:val="bullet"/>
      <w:lvlText w:val="•"/>
      <w:lvlJc w:val="left"/>
      <w:pPr>
        <w:ind w:left="4058" w:hanging="377"/>
      </w:pPr>
      <w:rPr>
        <w:rFonts w:hint="default"/>
      </w:rPr>
    </w:lvl>
    <w:lvl w:ilvl="5" w:tplc="02F61B08">
      <w:numFmt w:val="bullet"/>
      <w:lvlText w:val="•"/>
      <w:lvlJc w:val="left"/>
      <w:pPr>
        <w:ind w:left="5043" w:hanging="377"/>
      </w:pPr>
      <w:rPr>
        <w:rFonts w:hint="default"/>
      </w:rPr>
    </w:lvl>
    <w:lvl w:ilvl="6" w:tplc="4052F8FC">
      <w:numFmt w:val="bullet"/>
      <w:lvlText w:val="•"/>
      <w:lvlJc w:val="left"/>
      <w:pPr>
        <w:ind w:left="6027" w:hanging="377"/>
      </w:pPr>
      <w:rPr>
        <w:rFonts w:hint="default"/>
      </w:rPr>
    </w:lvl>
    <w:lvl w:ilvl="7" w:tplc="87BCDC42">
      <w:numFmt w:val="bullet"/>
      <w:lvlText w:val="•"/>
      <w:lvlJc w:val="left"/>
      <w:pPr>
        <w:ind w:left="7012" w:hanging="377"/>
      </w:pPr>
      <w:rPr>
        <w:rFonts w:hint="default"/>
      </w:rPr>
    </w:lvl>
    <w:lvl w:ilvl="8" w:tplc="5D560ABA">
      <w:numFmt w:val="bullet"/>
      <w:lvlText w:val="•"/>
      <w:lvlJc w:val="left"/>
      <w:pPr>
        <w:ind w:left="7997" w:hanging="377"/>
      </w:pPr>
      <w:rPr>
        <w:rFonts w:hint="default"/>
      </w:rPr>
    </w:lvl>
  </w:abstractNum>
  <w:abstractNum w:abstractNumId="1">
    <w:nsid w:val="1C4C54E5"/>
    <w:multiLevelType w:val="hybridMultilevel"/>
    <w:tmpl w:val="8DE640E2"/>
    <w:lvl w:ilvl="0" w:tplc="AEE86DA6">
      <w:start w:val="1"/>
      <w:numFmt w:val="decimal"/>
      <w:lvlText w:val="%1."/>
      <w:lvlJc w:val="left"/>
      <w:pPr>
        <w:ind w:left="112" w:hanging="386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A66AC600">
      <w:start w:val="1"/>
      <w:numFmt w:val="decimal"/>
      <w:lvlText w:val="%2."/>
      <w:lvlJc w:val="left"/>
      <w:pPr>
        <w:ind w:left="232" w:hanging="412"/>
      </w:pPr>
      <w:rPr>
        <w:rFonts w:ascii="Times New Roman" w:eastAsia="Times New Roman" w:hAnsi="Times New Roman" w:cs="Times New Roman" w:hint="default"/>
        <w:b w:val="0"/>
        <w:spacing w:val="-45"/>
        <w:w w:val="99"/>
        <w:sz w:val="36"/>
        <w:szCs w:val="36"/>
      </w:rPr>
    </w:lvl>
    <w:lvl w:ilvl="2" w:tplc="4A46D5A4">
      <w:numFmt w:val="bullet"/>
      <w:lvlText w:val="•"/>
      <w:lvlJc w:val="left"/>
      <w:pPr>
        <w:ind w:left="1320" w:hanging="412"/>
      </w:pPr>
      <w:rPr>
        <w:rFonts w:hint="default"/>
      </w:rPr>
    </w:lvl>
    <w:lvl w:ilvl="3" w:tplc="7F28C67A">
      <w:numFmt w:val="bullet"/>
      <w:lvlText w:val="•"/>
      <w:lvlJc w:val="left"/>
      <w:pPr>
        <w:ind w:left="2401" w:hanging="412"/>
      </w:pPr>
      <w:rPr>
        <w:rFonts w:hint="default"/>
      </w:rPr>
    </w:lvl>
    <w:lvl w:ilvl="4" w:tplc="AA54CBE2">
      <w:numFmt w:val="bullet"/>
      <w:lvlText w:val="•"/>
      <w:lvlJc w:val="left"/>
      <w:pPr>
        <w:ind w:left="3482" w:hanging="412"/>
      </w:pPr>
      <w:rPr>
        <w:rFonts w:hint="default"/>
      </w:rPr>
    </w:lvl>
    <w:lvl w:ilvl="5" w:tplc="2580E940">
      <w:numFmt w:val="bullet"/>
      <w:lvlText w:val="•"/>
      <w:lvlJc w:val="left"/>
      <w:pPr>
        <w:ind w:left="4562" w:hanging="412"/>
      </w:pPr>
      <w:rPr>
        <w:rFonts w:hint="default"/>
      </w:rPr>
    </w:lvl>
    <w:lvl w:ilvl="6" w:tplc="04F6CF50">
      <w:numFmt w:val="bullet"/>
      <w:lvlText w:val="•"/>
      <w:lvlJc w:val="left"/>
      <w:pPr>
        <w:ind w:left="5643" w:hanging="412"/>
      </w:pPr>
      <w:rPr>
        <w:rFonts w:hint="default"/>
      </w:rPr>
    </w:lvl>
    <w:lvl w:ilvl="7" w:tplc="BA18D1BA">
      <w:numFmt w:val="bullet"/>
      <w:lvlText w:val="•"/>
      <w:lvlJc w:val="left"/>
      <w:pPr>
        <w:ind w:left="6724" w:hanging="412"/>
      </w:pPr>
      <w:rPr>
        <w:rFonts w:hint="default"/>
      </w:rPr>
    </w:lvl>
    <w:lvl w:ilvl="8" w:tplc="6F9E593A">
      <w:numFmt w:val="bullet"/>
      <w:lvlText w:val="•"/>
      <w:lvlJc w:val="left"/>
      <w:pPr>
        <w:ind w:left="7804" w:hanging="412"/>
      </w:pPr>
      <w:rPr>
        <w:rFonts w:hint="default"/>
      </w:rPr>
    </w:lvl>
  </w:abstractNum>
  <w:abstractNum w:abstractNumId="2">
    <w:nsid w:val="4D521691"/>
    <w:multiLevelType w:val="hybridMultilevel"/>
    <w:tmpl w:val="F8CA1076"/>
    <w:lvl w:ilvl="0" w:tplc="F556AD7C">
      <w:numFmt w:val="bullet"/>
      <w:lvlText w:val=""/>
      <w:lvlJc w:val="left"/>
      <w:pPr>
        <w:ind w:left="1684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E39EC708"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354E3EAC">
      <w:numFmt w:val="bullet"/>
      <w:lvlText w:val="•"/>
      <w:lvlJc w:val="left"/>
      <w:pPr>
        <w:ind w:left="3385" w:hanging="360"/>
      </w:pPr>
      <w:rPr>
        <w:rFonts w:hint="default"/>
      </w:rPr>
    </w:lvl>
    <w:lvl w:ilvl="3" w:tplc="C524A944">
      <w:numFmt w:val="bullet"/>
      <w:lvlText w:val="•"/>
      <w:lvlJc w:val="left"/>
      <w:pPr>
        <w:ind w:left="4237" w:hanging="360"/>
      </w:pPr>
      <w:rPr>
        <w:rFonts w:hint="default"/>
      </w:rPr>
    </w:lvl>
    <w:lvl w:ilvl="4" w:tplc="08C84CDA">
      <w:numFmt w:val="bullet"/>
      <w:lvlText w:val="•"/>
      <w:lvlJc w:val="left"/>
      <w:pPr>
        <w:ind w:left="5090" w:hanging="360"/>
      </w:pPr>
      <w:rPr>
        <w:rFonts w:hint="default"/>
      </w:rPr>
    </w:lvl>
    <w:lvl w:ilvl="5" w:tplc="A3D81E5A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E0E2D1C6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55367970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3FAE0E6">
      <w:numFmt w:val="bullet"/>
      <w:lvlText w:val="•"/>
      <w:lvlJc w:val="left"/>
      <w:pPr>
        <w:ind w:left="8501" w:hanging="360"/>
      </w:pPr>
      <w:rPr>
        <w:rFonts w:hint="default"/>
      </w:rPr>
    </w:lvl>
  </w:abstractNum>
  <w:abstractNum w:abstractNumId="3">
    <w:nsid w:val="50FB7DE3"/>
    <w:multiLevelType w:val="hybridMultilevel"/>
    <w:tmpl w:val="80B8B69E"/>
    <w:lvl w:ilvl="0" w:tplc="6686BDE2">
      <w:start w:val="1"/>
      <w:numFmt w:val="decimal"/>
      <w:lvlText w:val="%1."/>
      <w:lvlJc w:val="left"/>
      <w:pPr>
        <w:ind w:left="112" w:hanging="379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3954CBA8">
      <w:numFmt w:val="bullet"/>
      <w:lvlText w:val="•"/>
      <w:lvlJc w:val="left"/>
      <w:pPr>
        <w:ind w:left="1104" w:hanging="379"/>
      </w:pPr>
      <w:rPr>
        <w:rFonts w:hint="default"/>
      </w:rPr>
    </w:lvl>
    <w:lvl w:ilvl="2" w:tplc="7EDA08AE">
      <w:numFmt w:val="bullet"/>
      <w:lvlText w:val="•"/>
      <w:lvlJc w:val="left"/>
      <w:pPr>
        <w:ind w:left="2089" w:hanging="379"/>
      </w:pPr>
      <w:rPr>
        <w:rFonts w:hint="default"/>
      </w:rPr>
    </w:lvl>
    <w:lvl w:ilvl="3" w:tplc="79042202">
      <w:numFmt w:val="bullet"/>
      <w:lvlText w:val="•"/>
      <w:lvlJc w:val="left"/>
      <w:pPr>
        <w:ind w:left="3073" w:hanging="379"/>
      </w:pPr>
      <w:rPr>
        <w:rFonts w:hint="default"/>
      </w:rPr>
    </w:lvl>
    <w:lvl w:ilvl="4" w:tplc="1292CB2A">
      <w:numFmt w:val="bullet"/>
      <w:lvlText w:val="•"/>
      <w:lvlJc w:val="left"/>
      <w:pPr>
        <w:ind w:left="4058" w:hanging="379"/>
      </w:pPr>
      <w:rPr>
        <w:rFonts w:hint="default"/>
      </w:rPr>
    </w:lvl>
    <w:lvl w:ilvl="5" w:tplc="C0864C0E">
      <w:numFmt w:val="bullet"/>
      <w:lvlText w:val="•"/>
      <w:lvlJc w:val="left"/>
      <w:pPr>
        <w:ind w:left="5043" w:hanging="379"/>
      </w:pPr>
      <w:rPr>
        <w:rFonts w:hint="default"/>
      </w:rPr>
    </w:lvl>
    <w:lvl w:ilvl="6" w:tplc="3CFC18A6">
      <w:numFmt w:val="bullet"/>
      <w:lvlText w:val="•"/>
      <w:lvlJc w:val="left"/>
      <w:pPr>
        <w:ind w:left="6027" w:hanging="379"/>
      </w:pPr>
      <w:rPr>
        <w:rFonts w:hint="default"/>
      </w:rPr>
    </w:lvl>
    <w:lvl w:ilvl="7" w:tplc="DDBAAEC0">
      <w:numFmt w:val="bullet"/>
      <w:lvlText w:val="•"/>
      <w:lvlJc w:val="left"/>
      <w:pPr>
        <w:ind w:left="7012" w:hanging="379"/>
      </w:pPr>
      <w:rPr>
        <w:rFonts w:hint="default"/>
      </w:rPr>
    </w:lvl>
    <w:lvl w:ilvl="8" w:tplc="A5A8A524">
      <w:numFmt w:val="bullet"/>
      <w:lvlText w:val="•"/>
      <w:lvlJc w:val="left"/>
      <w:pPr>
        <w:ind w:left="7997" w:hanging="379"/>
      </w:pPr>
      <w:rPr>
        <w:rFonts w:hint="default"/>
      </w:rPr>
    </w:lvl>
  </w:abstractNum>
  <w:abstractNum w:abstractNumId="4">
    <w:nsid w:val="6C9F6B8D"/>
    <w:multiLevelType w:val="hybridMultilevel"/>
    <w:tmpl w:val="9464363C"/>
    <w:lvl w:ilvl="0" w:tplc="E6C47E90">
      <w:numFmt w:val="bullet"/>
      <w:lvlText w:val="●"/>
      <w:lvlJc w:val="left"/>
      <w:pPr>
        <w:ind w:left="112" w:hanging="502"/>
      </w:pPr>
      <w:rPr>
        <w:rFonts w:ascii="Times New Roman" w:eastAsia="Times New Roman" w:hAnsi="Times New Roman" w:cs="Times New Roman" w:hint="default"/>
        <w:color w:val="444444"/>
        <w:spacing w:val="-3"/>
        <w:w w:val="99"/>
        <w:sz w:val="36"/>
        <w:szCs w:val="36"/>
      </w:rPr>
    </w:lvl>
    <w:lvl w:ilvl="1" w:tplc="F440BF4A">
      <w:numFmt w:val="bullet"/>
      <w:lvlText w:val="●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-28"/>
        <w:w w:val="99"/>
        <w:sz w:val="36"/>
        <w:szCs w:val="36"/>
      </w:rPr>
    </w:lvl>
    <w:lvl w:ilvl="2" w:tplc="F25EB9E0">
      <w:numFmt w:val="bullet"/>
      <w:lvlText w:val="●"/>
      <w:lvlJc w:val="left"/>
      <w:pPr>
        <w:ind w:left="232" w:hanging="351"/>
      </w:pPr>
      <w:rPr>
        <w:rFonts w:hint="default"/>
        <w:w w:val="99"/>
      </w:rPr>
    </w:lvl>
    <w:lvl w:ilvl="3" w:tplc="3F30A430">
      <w:numFmt w:val="bullet"/>
      <w:lvlText w:val="•"/>
      <w:lvlJc w:val="left"/>
      <w:pPr>
        <w:ind w:left="2428" w:hanging="351"/>
      </w:pPr>
      <w:rPr>
        <w:rFonts w:hint="default"/>
      </w:rPr>
    </w:lvl>
    <w:lvl w:ilvl="4" w:tplc="3A9CD0E0">
      <w:numFmt w:val="bullet"/>
      <w:lvlText w:val="•"/>
      <w:lvlJc w:val="left"/>
      <w:pPr>
        <w:ind w:left="3522" w:hanging="351"/>
      </w:pPr>
      <w:rPr>
        <w:rFonts w:hint="default"/>
      </w:rPr>
    </w:lvl>
    <w:lvl w:ilvl="5" w:tplc="A43AD952">
      <w:numFmt w:val="bullet"/>
      <w:lvlText w:val="•"/>
      <w:lvlJc w:val="left"/>
      <w:pPr>
        <w:ind w:left="4616" w:hanging="351"/>
      </w:pPr>
      <w:rPr>
        <w:rFonts w:hint="default"/>
      </w:rPr>
    </w:lvl>
    <w:lvl w:ilvl="6" w:tplc="B9EAC87E">
      <w:numFmt w:val="bullet"/>
      <w:lvlText w:val="•"/>
      <w:lvlJc w:val="left"/>
      <w:pPr>
        <w:ind w:left="5710" w:hanging="351"/>
      </w:pPr>
      <w:rPr>
        <w:rFonts w:hint="default"/>
      </w:rPr>
    </w:lvl>
    <w:lvl w:ilvl="7" w:tplc="FD320AC0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D29AF9EC">
      <w:numFmt w:val="bullet"/>
      <w:lvlText w:val="•"/>
      <w:lvlJc w:val="left"/>
      <w:pPr>
        <w:ind w:left="7898" w:hanging="351"/>
      </w:pPr>
      <w:rPr>
        <w:rFonts w:hint="default"/>
      </w:rPr>
    </w:lvl>
  </w:abstractNum>
  <w:abstractNum w:abstractNumId="5">
    <w:nsid w:val="735C6A71"/>
    <w:multiLevelType w:val="hybridMultilevel"/>
    <w:tmpl w:val="706AFA54"/>
    <w:lvl w:ilvl="0" w:tplc="18C22766">
      <w:numFmt w:val="bullet"/>
      <w:lvlText w:val="*"/>
      <w:lvlJc w:val="left"/>
      <w:pPr>
        <w:ind w:left="112" w:hanging="212"/>
      </w:pPr>
      <w:rPr>
        <w:rFonts w:hint="default"/>
        <w:w w:val="100"/>
      </w:rPr>
    </w:lvl>
    <w:lvl w:ilvl="1" w:tplc="D2BC310E">
      <w:numFmt w:val="bullet"/>
      <w:lvlText w:val="•"/>
      <w:lvlJc w:val="left"/>
      <w:pPr>
        <w:ind w:left="240" w:hanging="212"/>
      </w:pPr>
      <w:rPr>
        <w:rFonts w:hint="default"/>
      </w:rPr>
    </w:lvl>
    <w:lvl w:ilvl="2" w:tplc="63D68018">
      <w:numFmt w:val="bullet"/>
      <w:lvlText w:val="•"/>
      <w:lvlJc w:val="left"/>
      <w:pPr>
        <w:ind w:left="1305" w:hanging="212"/>
      </w:pPr>
      <w:rPr>
        <w:rFonts w:hint="default"/>
      </w:rPr>
    </w:lvl>
    <w:lvl w:ilvl="3" w:tplc="9528CA0E">
      <w:numFmt w:val="bullet"/>
      <w:lvlText w:val="•"/>
      <w:lvlJc w:val="left"/>
      <w:pPr>
        <w:ind w:left="2370" w:hanging="212"/>
      </w:pPr>
      <w:rPr>
        <w:rFonts w:hint="default"/>
      </w:rPr>
    </w:lvl>
    <w:lvl w:ilvl="4" w:tplc="22F46F18">
      <w:numFmt w:val="bullet"/>
      <w:lvlText w:val="•"/>
      <w:lvlJc w:val="left"/>
      <w:pPr>
        <w:ind w:left="3435" w:hanging="212"/>
      </w:pPr>
      <w:rPr>
        <w:rFonts w:hint="default"/>
      </w:rPr>
    </w:lvl>
    <w:lvl w:ilvl="5" w:tplc="84203A56">
      <w:numFmt w:val="bullet"/>
      <w:lvlText w:val="•"/>
      <w:lvlJc w:val="left"/>
      <w:pPr>
        <w:ind w:left="4500" w:hanging="212"/>
      </w:pPr>
      <w:rPr>
        <w:rFonts w:hint="default"/>
      </w:rPr>
    </w:lvl>
    <w:lvl w:ilvl="6" w:tplc="77B28D56">
      <w:numFmt w:val="bullet"/>
      <w:lvlText w:val="•"/>
      <w:lvlJc w:val="left"/>
      <w:pPr>
        <w:ind w:left="5565" w:hanging="212"/>
      </w:pPr>
      <w:rPr>
        <w:rFonts w:hint="default"/>
      </w:rPr>
    </w:lvl>
    <w:lvl w:ilvl="7" w:tplc="91B0A2D6">
      <w:numFmt w:val="bullet"/>
      <w:lvlText w:val="•"/>
      <w:lvlJc w:val="left"/>
      <w:pPr>
        <w:ind w:left="6630" w:hanging="212"/>
      </w:pPr>
      <w:rPr>
        <w:rFonts w:hint="default"/>
      </w:rPr>
    </w:lvl>
    <w:lvl w:ilvl="8" w:tplc="58868DD2">
      <w:numFmt w:val="bullet"/>
      <w:lvlText w:val="•"/>
      <w:lvlJc w:val="left"/>
      <w:pPr>
        <w:ind w:left="7696" w:hanging="212"/>
      </w:pPr>
      <w:rPr>
        <w:rFonts w:hint="default"/>
      </w:rPr>
    </w:lvl>
  </w:abstractNum>
  <w:abstractNum w:abstractNumId="6">
    <w:nsid w:val="7A542B8A"/>
    <w:multiLevelType w:val="hybridMultilevel"/>
    <w:tmpl w:val="0FF8F57C"/>
    <w:lvl w:ilvl="0" w:tplc="19E83D0A">
      <w:start w:val="1"/>
      <w:numFmt w:val="decimal"/>
      <w:lvlText w:val="%1."/>
      <w:lvlJc w:val="left"/>
      <w:pPr>
        <w:ind w:left="112" w:hanging="319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2BCEF9EE">
      <w:numFmt w:val="bullet"/>
      <w:lvlText w:val="•"/>
      <w:lvlJc w:val="left"/>
      <w:pPr>
        <w:ind w:left="1132" w:hanging="319"/>
      </w:pPr>
      <w:rPr>
        <w:rFonts w:hint="default"/>
      </w:rPr>
    </w:lvl>
    <w:lvl w:ilvl="2" w:tplc="C64AA53A">
      <w:numFmt w:val="bullet"/>
      <w:lvlText w:val="•"/>
      <w:lvlJc w:val="left"/>
      <w:pPr>
        <w:ind w:left="2145" w:hanging="319"/>
      </w:pPr>
      <w:rPr>
        <w:rFonts w:hint="default"/>
      </w:rPr>
    </w:lvl>
    <w:lvl w:ilvl="3" w:tplc="21FAB4D4">
      <w:numFmt w:val="bullet"/>
      <w:lvlText w:val="•"/>
      <w:lvlJc w:val="left"/>
      <w:pPr>
        <w:ind w:left="3157" w:hanging="319"/>
      </w:pPr>
      <w:rPr>
        <w:rFonts w:hint="default"/>
      </w:rPr>
    </w:lvl>
    <w:lvl w:ilvl="4" w:tplc="D3503AC8">
      <w:numFmt w:val="bullet"/>
      <w:lvlText w:val="•"/>
      <w:lvlJc w:val="left"/>
      <w:pPr>
        <w:ind w:left="4170" w:hanging="319"/>
      </w:pPr>
      <w:rPr>
        <w:rFonts w:hint="default"/>
      </w:rPr>
    </w:lvl>
    <w:lvl w:ilvl="5" w:tplc="9412EE32">
      <w:numFmt w:val="bullet"/>
      <w:lvlText w:val="•"/>
      <w:lvlJc w:val="left"/>
      <w:pPr>
        <w:ind w:left="5183" w:hanging="319"/>
      </w:pPr>
      <w:rPr>
        <w:rFonts w:hint="default"/>
      </w:rPr>
    </w:lvl>
    <w:lvl w:ilvl="6" w:tplc="8A16E7A4">
      <w:numFmt w:val="bullet"/>
      <w:lvlText w:val="•"/>
      <w:lvlJc w:val="left"/>
      <w:pPr>
        <w:ind w:left="6195" w:hanging="319"/>
      </w:pPr>
      <w:rPr>
        <w:rFonts w:hint="default"/>
      </w:rPr>
    </w:lvl>
    <w:lvl w:ilvl="7" w:tplc="322AEB5E">
      <w:numFmt w:val="bullet"/>
      <w:lvlText w:val="•"/>
      <w:lvlJc w:val="left"/>
      <w:pPr>
        <w:ind w:left="7208" w:hanging="319"/>
      </w:pPr>
      <w:rPr>
        <w:rFonts w:hint="default"/>
      </w:rPr>
    </w:lvl>
    <w:lvl w:ilvl="8" w:tplc="3A123994">
      <w:numFmt w:val="bullet"/>
      <w:lvlText w:val="•"/>
      <w:lvlJc w:val="left"/>
      <w:pPr>
        <w:ind w:left="8221" w:hanging="31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B122A"/>
    <w:rsid w:val="002A0E48"/>
    <w:rsid w:val="004C6B05"/>
    <w:rsid w:val="00686E32"/>
    <w:rsid w:val="00CB122A"/>
    <w:rsid w:val="00D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122A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CB122A"/>
    <w:pPr>
      <w:spacing w:before="79"/>
      <w:ind w:left="1880" w:right="270"/>
      <w:outlineLvl w:val="1"/>
    </w:pPr>
    <w:rPr>
      <w:b/>
      <w:b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CB122A"/>
    <w:pPr>
      <w:spacing w:before="80"/>
      <w:ind w:left="3257" w:right="273"/>
      <w:jc w:val="center"/>
      <w:outlineLvl w:val="2"/>
    </w:pPr>
    <w:rPr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CB122A"/>
    <w:pPr>
      <w:ind w:left="2594" w:hanging="2113"/>
      <w:outlineLvl w:val="3"/>
    </w:pPr>
    <w:rPr>
      <w:b/>
      <w:bCs/>
      <w:sz w:val="44"/>
      <w:szCs w:val="44"/>
    </w:rPr>
  </w:style>
  <w:style w:type="paragraph" w:customStyle="1" w:styleId="Heading4">
    <w:name w:val="Heading 4"/>
    <w:basedOn w:val="a"/>
    <w:uiPriority w:val="1"/>
    <w:qFormat/>
    <w:rsid w:val="00CB122A"/>
    <w:pPr>
      <w:ind w:left="112"/>
      <w:outlineLvl w:val="4"/>
    </w:pPr>
    <w:rPr>
      <w:b/>
      <w:bCs/>
      <w:sz w:val="40"/>
      <w:szCs w:val="40"/>
    </w:rPr>
  </w:style>
  <w:style w:type="paragraph" w:customStyle="1" w:styleId="Heading5">
    <w:name w:val="Heading 5"/>
    <w:basedOn w:val="a"/>
    <w:uiPriority w:val="1"/>
    <w:qFormat/>
    <w:rsid w:val="00CB122A"/>
    <w:pPr>
      <w:spacing w:before="288"/>
      <w:ind w:left="112"/>
      <w:jc w:val="center"/>
      <w:outlineLvl w:val="5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B122A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B12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юного пешехода</vt:lpstr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юного пешехода</dc:title>
  <dc:creator>Сарахман И.Д.</dc:creator>
  <cp:lastModifiedBy>Клюшина</cp:lastModifiedBy>
  <cp:revision>2</cp:revision>
  <dcterms:created xsi:type="dcterms:W3CDTF">2017-10-19T11:34:00Z</dcterms:created>
  <dcterms:modified xsi:type="dcterms:W3CDTF">2017-10-19T11:34:00Z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2011-10-19T00:00:00Z</vt:filetime>
  </property>
</Properties>
</file>