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3C" w:rsidRDefault="00B35D3C" w:rsidP="004E61B9">
      <w:pPr>
        <w:shd w:val="clear" w:color="auto" w:fill="FFFFFF"/>
        <w:spacing w:after="96" w:line="240" w:lineRule="auto"/>
        <w:jc w:val="both"/>
      </w:pPr>
      <w:r>
        <w:fldChar w:fldCharType="begin"/>
      </w:r>
      <w:r>
        <w:instrText xml:space="preserve"> HYPERLINK "http://school33pk.ru/pamaytka_uchenik.html" </w:instrText>
      </w:r>
      <w:r>
        <w:fldChar w:fldCharType="separate"/>
      </w:r>
      <w:r>
        <w:rPr>
          <w:rStyle w:val="a5"/>
          <w:rFonts w:ascii="Arial" w:hAnsi="Arial" w:cs="Arial"/>
          <w:color w:val="23527C"/>
          <w:sz w:val="28"/>
          <w:szCs w:val="28"/>
          <w:shd w:val="clear" w:color="auto" w:fill="FFFFFF"/>
        </w:rPr>
        <w:t xml:space="preserve">Памятки для обучающихся. Информация о мероприятиях, проектах и программах, которые направлены на повышение информационной грамотности </w:t>
      </w:r>
      <w:proofErr w:type="spellStart"/>
      <w:r>
        <w:rPr>
          <w:rStyle w:val="a5"/>
          <w:rFonts w:ascii="Arial" w:hAnsi="Arial" w:cs="Arial"/>
          <w:color w:val="23527C"/>
          <w:sz w:val="28"/>
          <w:szCs w:val="28"/>
          <w:shd w:val="clear" w:color="auto" w:fill="FFFFFF"/>
        </w:rPr>
        <w:t>учеников</w:t>
      </w:r>
      <w:r>
        <w:fldChar w:fldCharType="end"/>
      </w:r>
      <w:proofErr w:type="spellEnd"/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ИНФОРМАЦИОННАЯ ПАМЯТКА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Компьютерные вирусы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Методы защиты от вредоносных программ: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Используй современные операционные системы, имеющие серьезный уровень защиты от вредоносных программ;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Постоянно устанавливай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пачти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Ограничь физический доступ к компьютеру для посторонних лиц;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флешка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диск или файл из интернета, только из проверенных источников;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Сети WI-FI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Wireless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Fidelity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», который переводится как «беспроводная точность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нашего времени дошла другая аббревиатура, которая является такой же технологией. Это аббревиатура «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». Такое название было дано с намеком на стандарт высшей звуковой техники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Hi-Fi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что в переводе означает «высокая точность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Да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сети не являются безопасными.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Советы по безопасности работы в общедоступных сетях </w:t>
      </w: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Используй и обновляй антивирусные программы и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брандмауер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Тем самым ты обезопасишь себя от закачки вируса на твое устройство;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 При использовании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4. Не используй публичный WI-FI для передачи личных данных, 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например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выхода в социальные сети или в электронную почту;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Используй только защищенное соединение через HTTPS, а не HTTP, т.е. при наборе веб-адреса вводи именно «https://»;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6. В мобильном телефоне отключи функцию «Подключение к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Wi-Fi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 твоего согласия.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Социальные сети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Facebook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Основные советы по безопасности в социальных сетях: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5. Избегай размещения фотографий в Интернете, где ты изображен на местности, по которой можно 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определить твое местоположение;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Электронные деньги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неанонимных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идентификация пользователя является обязательной.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Также следует различать электронные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фиатные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деньги (равны государственным валютам) и электронные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нефиатные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деньги (не равны государственным валютам).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Основные советы по безопасной работе с электронными деньгами: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ng!;;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Не вводи свои личные данные на сайтах, которым не доверяешь.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Электронная почта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имя_пользователя@имя_домена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Также кроме передачи простого текста, имеется возможность передавать файлы.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Основные советы по безопасной работе с электронной почтой: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знаешь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кто первый в рейтинге;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Не указывай в личной почте личную информацию. Например, лучше выбрать «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музыкальный_фанат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@» или «рок2013» вместо «тема13»;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Используй двухэтапную авторизацию. Это когда помимо пароля нужно вводить код, присылаемый по SMS;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Выбери сложный пароль. Для каждого почтового ящика должен быть свой надежный, устойчивый к взлому пароль;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Если есть возможность написать самому свой личный вопрос, используй эту возможность;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После окончания работы на почтовом сервисе перед закрытием вкладки с сайтом не забудь нажать на «Выйти».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Кибербуллинг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или виртуальное издевательство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Кибербуллинг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кибербуллингом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Управляй своей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киберрепутацией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Анонимность в сети мнимая. Существуют способы выяснить, кто стоит за анонимным аккаунтом;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Соблюдай свою виртуальную честь смолоду;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7.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Бан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8. Если ты свидетель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кибербуллинга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Мобильный телефон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Современные смартфоны и планшеты содержат в себе вполне взрослый функционал, и теперь они могут 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Основные советы для безопасности мобильного </w:t>
      </w:r>
      <w:proofErr w:type="gram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телефона: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Ничего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является по-настоящему бесплатным. Будь осторожен, ведь когда тебе предлагают бесплатный контент, в нем могут быть скрыты какие-то платные </w:t>
      </w:r>
      <w:proofErr w:type="gram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услуги;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Думай</w:t>
      </w:r>
      <w:proofErr w:type="gram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прежде чем отправить SMS, фото или видео. Ты точно знаешь, где они будут в конечном итоге?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Необходимо обновлять операционную систему твоего смартфона;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Используй антивирусные программы для мобильных телефонов;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 загружай приложения от неизвестного источника, ведь они могут содержать вредоносное программное обеспечение;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cookies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Периодически проверяй, какие платные услуги активированы на твоем номере;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Давай свой номер мобильного телефона только людям, которых ты знаешь и кому доверяешь;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Bluetooth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Online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игры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патчи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(цифровые заплатки для программ), закрываются уязвимости серверов.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Основные советы по безопасности твоего игрового аккаунта: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скринов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 Не указывай личную информацию в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профайле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игры;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Уважай других участников по игре;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5. Не устанавливай неофициальные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патчи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моды;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Используй сложные и разные пароли;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Фишинг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или кража личных данных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Так появилась новая угроза: интернет-мошенничества или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фишинг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phishing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читается как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фишинг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(от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fishing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рыбная ловля,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password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пароль).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Основные советы по борьбе с </w:t>
      </w:r>
      <w:proofErr w:type="spellStart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фишингом</w:t>
      </w:r>
      <w:proofErr w:type="spellEnd"/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Используй безопасные веб-сайты, в том числе, интернет-магазинов и поисковых систем;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фишинговые</w:t>
      </w:r>
      <w:proofErr w:type="spellEnd"/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сайты;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Установи надежный пароль (PIN) на мобильный телефон;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Отключи сохранение пароля в браузере;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Цифровая репутация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Цифровая репутация —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Комментарии, размещение твоих фотографий и другие действия могут не исчезнуть даже после того, как ты их 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Основные советы по защите цифровой репутации: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«для друзей»;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Не размещай и не указывай информацию, которая может кого-либо оскорблять или обижать.</w:t>
      </w:r>
    </w:p>
    <w:p w:rsidR="004E61B9" w:rsidRPr="004E61B9" w:rsidRDefault="004E61B9" w:rsidP="004E61B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61B9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Авторское право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Современные школьники 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4E61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E61B9" w:rsidRDefault="004E61B9"/>
    <w:sectPr w:rsidR="004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5"/>
    <w:rsid w:val="000440A9"/>
    <w:rsid w:val="004E61B9"/>
    <w:rsid w:val="00965015"/>
    <w:rsid w:val="00B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9EBC-EF4D-4C46-81CF-168CB60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E61B9"/>
  </w:style>
  <w:style w:type="paragraph" w:customStyle="1" w:styleId="pc">
    <w:name w:val="pc"/>
    <w:basedOn w:val="a"/>
    <w:rsid w:val="004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1B9"/>
    <w:rPr>
      <w:b/>
      <w:bCs/>
    </w:rPr>
  </w:style>
  <w:style w:type="paragraph" w:styleId="a4">
    <w:name w:val="Normal (Web)"/>
    <w:basedOn w:val="a"/>
    <w:uiPriority w:val="99"/>
    <w:semiHidden/>
    <w:unhideWhenUsed/>
    <w:rsid w:val="004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2020-11-04T22:35:00Z</dcterms:created>
  <dcterms:modified xsi:type="dcterms:W3CDTF">2020-11-04T22:37:00Z</dcterms:modified>
</cp:coreProperties>
</file>